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EB57" w14:textId="77777777" w:rsidR="00D24618" w:rsidRPr="00D24618" w:rsidRDefault="00D24618" w:rsidP="00D24618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</w:rPr>
      </w:pPr>
    </w:p>
    <w:p w14:paraId="5634A69B" w14:textId="10252AAD" w:rsidR="004A64B3" w:rsidRPr="00DB4275" w:rsidRDefault="00D24618" w:rsidP="00DB4275">
      <w:pPr>
        <w:spacing w:after="0" w:line="240" w:lineRule="auto"/>
        <w:ind w:left="4962"/>
        <w:rPr>
          <w:rFonts w:ascii="Garamond" w:hAnsi="Garamond"/>
          <w:b/>
          <w:bCs/>
          <w:i/>
          <w:iCs/>
          <w:sz w:val="24"/>
          <w:szCs w:val="24"/>
        </w:rPr>
      </w:pPr>
      <w:r w:rsidRPr="00DB4275">
        <w:rPr>
          <w:rFonts w:ascii="Garamond" w:hAnsi="Garamond"/>
          <w:b/>
          <w:bCs/>
          <w:i/>
          <w:iCs/>
          <w:sz w:val="24"/>
          <w:szCs w:val="24"/>
        </w:rPr>
        <w:t>Spett.le</w:t>
      </w:r>
    </w:p>
    <w:p w14:paraId="7F304FF4" w14:textId="7640BD06" w:rsidR="00D24618" w:rsidRPr="00DB4275" w:rsidRDefault="00D24618" w:rsidP="00274BEF">
      <w:pPr>
        <w:spacing w:after="0" w:line="240" w:lineRule="auto"/>
        <w:ind w:left="4962"/>
        <w:rPr>
          <w:rFonts w:ascii="Garamond" w:hAnsi="Garamond"/>
          <w:b/>
          <w:bCs/>
          <w:sz w:val="24"/>
          <w:szCs w:val="24"/>
        </w:rPr>
      </w:pPr>
      <w:r w:rsidRPr="00DB4275">
        <w:rPr>
          <w:rFonts w:ascii="Garamond" w:hAnsi="Garamond"/>
          <w:b/>
          <w:bCs/>
          <w:sz w:val="24"/>
          <w:szCs w:val="24"/>
        </w:rPr>
        <w:t xml:space="preserve">Fondazione Oderzo Cultura </w:t>
      </w:r>
    </w:p>
    <w:p w14:paraId="25C10AF5" w14:textId="79CE21E8" w:rsidR="00DB4275" w:rsidRPr="00DB4275" w:rsidRDefault="00274BEF" w:rsidP="00DB4275">
      <w:pPr>
        <w:spacing w:after="0" w:line="240" w:lineRule="auto"/>
        <w:ind w:left="4962"/>
        <w:rPr>
          <w:rFonts w:ascii="Garamond" w:hAnsi="Garamond"/>
          <w:sz w:val="24"/>
          <w:szCs w:val="24"/>
          <w:u w:val="single"/>
        </w:rPr>
      </w:pPr>
      <w:r w:rsidRPr="00DB4275">
        <w:rPr>
          <w:rFonts w:ascii="Garamond" w:hAnsi="Garamond"/>
          <w:sz w:val="24"/>
          <w:szCs w:val="24"/>
          <w:u w:val="single"/>
        </w:rPr>
        <w:t>fondazioneoderzocultura@</w:t>
      </w:r>
      <w:hyperlink r:id="rId7" w:history="1">
        <w:r w:rsidRPr="00DB4275">
          <w:rPr>
            <w:rStyle w:val="Collegamentoipertestuale"/>
            <w:rFonts w:ascii="Garamond" w:hAnsi="Garamond"/>
            <w:color w:val="auto"/>
            <w:sz w:val="24"/>
            <w:szCs w:val="24"/>
          </w:rPr>
          <w:t>legalmail.it</w:t>
        </w:r>
      </w:hyperlink>
    </w:p>
    <w:p w14:paraId="457EA6ED" w14:textId="0132D8B9" w:rsidR="003B09A7" w:rsidRPr="00DB4275" w:rsidRDefault="003B09A7" w:rsidP="00274BEF">
      <w:pPr>
        <w:spacing w:after="0" w:line="240" w:lineRule="auto"/>
        <w:ind w:left="4962"/>
        <w:rPr>
          <w:rFonts w:ascii="Garamond" w:hAnsi="Garamond"/>
          <w:sz w:val="24"/>
          <w:szCs w:val="24"/>
        </w:rPr>
      </w:pPr>
      <w:proofErr w:type="spellStart"/>
      <w:r w:rsidRPr="00DB4275">
        <w:rPr>
          <w:rFonts w:ascii="Garamond" w:hAnsi="Garamond"/>
          <w:sz w:val="24"/>
          <w:szCs w:val="24"/>
        </w:rPr>
        <w:t>tel</w:t>
      </w:r>
      <w:proofErr w:type="spellEnd"/>
      <w:r w:rsidRPr="00DB4275">
        <w:rPr>
          <w:rFonts w:ascii="Garamond" w:hAnsi="Garamond"/>
          <w:sz w:val="24"/>
          <w:szCs w:val="24"/>
        </w:rPr>
        <w:t>: 0422-718013</w:t>
      </w:r>
      <w:r w:rsidR="00DB4275">
        <w:rPr>
          <w:rFonts w:ascii="Garamond" w:hAnsi="Garamond"/>
          <w:sz w:val="24"/>
          <w:szCs w:val="24"/>
        </w:rPr>
        <w:t xml:space="preserve"> int.1</w:t>
      </w:r>
    </w:p>
    <w:p w14:paraId="37EBF62C" w14:textId="77777777" w:rsidR="00D24618" w:rsidRPr="00DB4275" w:rsidRDefault="00D24618" w:rsidP="00D24618">
      <w:pPr>
        <w:spacing w:after="0" w:line="240" w:lineRule="auto"/>
        <w:ind w:left="5245"/>
        <w:rPr>
          <w:rFonts w:ascii="Garamond" w:hAnsi="Garamond"/>
          <w:b/>
          <w:bCs/>
          <w:sz w:val="24"/>
          <w:szCs w:val="24"/>
        </w:rPr>
      </w:pPr>
    </w:p>
    <w:p w14:paraId="2D582EBD" w14:textId="77777777" w:rsidR="005353EB" w:rsidRPr="00DB4275" w:rsidRDefault="005353EB" w:rsidP="00D24618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7F66513" w14:textId="2B6211F1" w:rsidR="00D24618" w:rsidRPr="00DB4275" w:rsidRDefault="00D24618" w:rsidP="00D24618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DB4275">
        <w:rPr>
          <w:rFonts w:ascii="Garamond" w:hAnsi="Garamond"/>
          <w:b/>
          <w:bCs/>
          <w:sz w:val="24"/>
          <w:szCs w:val="24"/>
        </w:rPr>
        <w:t xml:space="preserve">Oggetto: </w:t>
      </w:r>
      <w:r w:rsidR="00737E03" w:rsidRPr="00DB4275">
        <w:rPr>
          <w:rFonts w:ascii="Garamond" w:hAnsi="Garamond"/>
          <w:b/>
          <w:bCs/>
          <w:sz w:val="24"/>
          <w:szCs w:val="24"/>
        </w:rPr>
        <w:t xml:space="preserve">in riferimento al Vostro Avviso del </w:t>
      </w:r>
      <w:r w:rsidR="00274BEF" w:rsidRPr="00DB4275">
        <w:rPr>
          <w:rFonts w:ascii="Garamond" w:hAnsi="Garamond"/>
          <w:b/>
          <w:bCs/>
          <w:sz w:val="24"/>
          <w:szCs w:val="24"/>
        </w:rPr>
        <w:t>03</w:t>
      </w:r>
      <w:r w:rsidR="00B23264" w:rsidRPr="00DB4275">
        <w:rPr>
          <w:rFonts w:ascii="Garamond" w:hAnsi="Garamond"/>
          <w:b/>
          <w:bCs/>
          <w:sz w:val="24"/>
          <w:szCs w:val="24"/>
        </w:rPr>
        <w:t>/03</w:t>
      </w:r>
      <w:r w:rsidR="00737E03" w:rsidRPr="00DB4275">
        <w:rPr>
          <w:rFonts w:ascii="Garamond" w:hAnsi="Garamond"/>
          <w:b/>
          <w:bCs/>
          <w:sz w:val="24"/>
          <w:szCs w:val="24"/>
        </w:rPr>
        <w:t xml:space="preserve">/2026 “Utilizzo temporaneo </w:t>
      </w:r>
      <w:r w:rsidR="00F31170">
        <w:rPr>
          <w:rFonts w:ascii="Garamond" w:hAnsi="Garamond"/>
          <w:b/>
          <w:bCs/>
          <w:sz w:val="24"/>
          <w:szCs w:val="24"/>
        </w:rPr>
        <w:t>di sale e spazi in gestione</w:t>
      </w:r>
      <w:r w:rsidR="00737E03" w:rsidRPr="00DB4275">
        <w:rPr>
          <w:rFonts w:ascii="Garamond" w:hAnsi="Garamond"/>
          <w:b/>
          <w:bCs/>
          <w:sz w:val="24"/>
          <w:szCs w:val="24"/>
        </w:rPr>
        <w:t xml:space="preserve"> a Fondazione Oderzo Cultura</w:t>
      </w:r>
      <w:r w:rsidR="00F31170">
        <w:rPr>
          <w:rFonts w:ascii="Garamond" w:hAnsi="Garamond"/>
          <w:b/>
          <w:bCs/>
          <w:sz w:val="24"/>
          <w:szCs w:val="24"/>
        </w:rPr>
        <w:t>”</w:t>
      </w:r>
      <w:r w:rsidR="00737E03" w:rsidRPr="00DB4275">
        <w:rPr>
          <w:rFonts w:ascii="Garamond" w:hAnsi="Garamond"/>
          <w:b/>
          <w:bCs/>
          <w:sz w:val="24"/>
          <w:szCs w:val="24"/>
        </w:rPr>
        <w:t xml:space="preserve"> –</w:t>
      </w:r>
      <w:r w:rsidR="00E82ED8" w:rsidRPr="00DB4275">
        <w:rPr>
          <w:rFonts w:ascii="Garamond" w:hAnsi="Garamond"/>
          <w:b/>
          <w:bCs/>
          <w:sz w:val="24"/>
          <w:szCs w:val="24"/>
        </w:rPr>
        <w:t xml:space="preserve"> </w:t>
      </w:r>
      <w:r w:rsidR="00737E03" w:rsidRPr="00DB4275">
        <w:rPr>
          <w:rFonts w:ascii="Garamond" w:hAnsi="Garamond"/>
          <w:b/>
          <w:bCs/>
          <w:sz w:val="24"/>
          <w:szCs w:val="24"/>
        </w:rPr>
        <w:t>trasmetto la presente richiesta</w:t>
      </w:r>
    </w:p>
    <w:p w14:paraId="3E373DBF" w14:textId="7CDE7CBA" w:rsidR="00D24618" w:rsidRPr="00DB4275" w:rsidRDefault="00D24618" w:rsidP="00D24618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tbl>
      <w:tblPr>
        <w:tblW w:w="0" w:type="auto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0"/>
        <w:gridCol w:w="3951"/>
        <w:gridCol w:w="997"/>
        <w:gridCol w:w="1407"/>
      </w:tblGrid>
      <w:tr w:rsidR="00D24618" w:rsidRPr="00DB4275" w14:paraId="63B639F3" w14:textId="77777777" w:rsidTr="005353EB">
        <w:trPr>
          <w:trHeight w:hRule="exact" w:val="715"/>
        </w:trPr>
        <w:tc>
          <w:tcPr>
            <w:tcW w:w="2126" w:type="dxa"/>
            <w:shd w:val="clear" w:color="auto" w:fill="D9D9D9"/>
            <w:hideMark/>
          </w:tcPr>
          <w:p w14:paraId="4398D2DB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Denominazione / Ragione Sociale</w:t>
            </w:r>
          </w:p>
        </w:tc>
        <w:tc>
          <w:tcPr>
            <w:tcW w:w="7345" w:type="dxa"/>
            <w:gridSpan w:val="4"/>
          </w:tcPr>
          <w:p w14:paraId="58DE031C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582A240F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24618" w:rsidRPr="00DB4275" w14:paraId="27FFA580" w14:textId="77777777" w:rsidTr="005353EB">
        <w:trPr>
          <w:trHeight w:val="259"/>
        </w:trPr>
        <w:tc>
          <w:tcPr>
            <w:tcW w:w="9471" w:type="dxa"/>
            <w:gridSpan w:val="5"/>
            <w:shd w:val="clear" w:color="auto" w:fill="D9D9D9"/>
            <w:hideMark/>
          </w:tcPr>
          <w:p w14:paraId="60DA0BB2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Indirizzo / Sede Legale</w:t>
            </w:r>
          </w:p>
        </w:tc>
      </w:tr>
      <w:tr w:rsidR="00D24618" w:rsidRPr="00DB4275" w14:paraId="4C37C25A" w14:textId="77777777" w:rsidTr="005353EB">
        <w:trPr>
          <w:trHeight w:hRule="exact" w:val="454"/>
        </w:trPr>
        <w:tc>
          <w:tcPr>
            <w:tcW w:w="2126" w:type="dxa"/>
            <w:shd w:val="clear" w:color="auto" w:fill="D9D9D9"/>
            <w:hideMark/>
          </w:tcPr>
          <w:p w14:paraId="157CE051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Via</w:t>
            </w:r>
          </w:p>
        </w:tc>
        <w:tc>
          <w:tcPr>
            <w:tcW w:w="4941" w:type="dxa"/>
            <w:gridSpan w:val="2"/>
          </w:tcPr>
          <w:p w14:paraId="72B63B78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D9D9D9"/>
            <w:hideMark/>
          </w:tcPr>
          <w:p w14:paraId="541465B3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n. civ.</w:t>
            </w:r>
          </w:p>
        </w:tc>
        <w:tc>
          <w:tcPr>
            <w:tcW w:w="1407" w:type="dxa"/>
          </w:tcPr>
          <w:p w14:paraId="2D8E6EA7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24618" w:rsidRPr="00DB4275" w14:paraId="297CB586" w14:textId="77777777" w:rsidTr="005353EB">
        <w:trPr>
          <w:trHeight w:hRule="exact" w:val="454"/>
        </w:trPr>
        <w:tc>
          <w:tcPr>
            <w:tcW w:w="2126" w:type="dxa"/>
            <w:shd w:val="clear" w:color="auto" w:fill="D9D9D9"/>
            <w:hideMark/>
          </w:tcPr>
          <w:p w14:paraId="1227CDB1" w14:textId="192E8478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Città </w:t>
            </w:r>
          </w:p>
        </w:tc>
        <w:tc>
          <w:tcPr>
            <w:tcW w:w="4941" w:type="dxa"/>
            <w:gridSpan w:val="2"/>
          </w:tcPr>
          <w:p w14:paraId="1C0AAE5C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D9D9D9"/>
            <w:hideMark/>
          </w:tcPr>
          <w:p w14:paraId="60CFB598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Prov.</w:t>
            </w:r>
          </w:p>
        </w:tc>
        <w:tc>
          <w:tcPr>
            <w:tcW w:w="1407" w:type="dxa"/>
          </w:tcPr>
          <w:p w14:paraId="1B766E93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24618" w:rsidRPr="00DB4275" w14:paraId="4CCF72E9" w14:textId="77777777" w:rsidTr="005353EB">
        <w:trPr>
          <w:trHeight w:hRule="exact" w:val="454"/>
        </w:trPr>
        <w:tc>
          <w:tcPr>
            <w:tcW w:w="2126" w:type="dxa"/>
            <w:shd w:val="clear" w:color="auto" w:fill="D9D9D9"/>
            <w:hideMark/>
          </w:tcPr>
          <w:p w14:paraId="172CC6DF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P. Iva</w:t>
            </w:r>
          </w:p>
        </w:tc>
        <w:tc>
          <w:tcPr>
            <w:tcW w:w="7345" w:type="dxa"/>
            <w:gridSpan w:val="4"/>
          </w:tcPr>
          <w:p w14:paraId="2BD606CB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24618" w:rsidRPr="00DB4275" w14:paraId="177ADBB5" w14:textId="77777777" w:rsidTr="005353EB">
        <w:trPr>
          <w:trHeight w:hRule="exact" w:val="454"/>
        </w:trPr>
        <w:tc>
          <w:tcPr>
            <w:tcW w:w="2126" w:type="dxa"/>
            <w:shd w:val="clear" w:color="auto" w:fill="D9D9D9"/>
            <w:hideMark/>
          </w:tcPr>
          <w:p w14:paraId="4D783454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C.F.: </w:t>
            </w:r>
          </w:p>
        </w:tc>
        <w:tc>
          <w:tcPr>
            <w:tcW w:w="7345" w:type="dxa"/>
            <w:gridSpan w:val="4"/>
          </w:tcPr>
          <w:p w14:paraId="177C52A2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F642D" w:rsidRPr="00DB4275" w14:paraId="03FF119B" w14:textId="77777777" w:rsidTr="005353EB">
        <w:trPr>
          <w:trHeight w:hRule="exact" w:val="454"/>
        </w:trPr>
        <w:tc>
          <w:tcPr>
            <w:tcW w:w="2126" w:type="dxa"/>
            <w:shd w:val="clear" w:color="auto" w:fill="D9D9D9"/>
          </w:tcPr>
          <w:p w14:paraId="6CF50BC8" w14:textId="49DC9CDD" w:rsidR="003F642D" w:rsidRPr="00DB4275" w:rsidRDefault="003F642D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Codice RUNTS</w:t>
            </w:r>
          </w:p>
        </w:tc>
        <w:tc>
          <w:tcPr>
            <w:tcW w:w="7345" w:type="dxa"/>
            <w:gridSpan w:val="4"/>
          </w:tcPr>
          <w:p w14:paraId="0FD1F05E" w14:textId="77777777" w:rsidR="003F642D" w:rsidRPr="00DB4275" w:rsidRDefault="003F642D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24618" w:rsidRPr="00DB4275" w14:paraId="43EAF1A8" w14:textId="77777777" w:rsidTr="005353EB">
        <w:trPr>
          <w:trHeight w:hRule="exact" w:val="454"/>
        </w:trPr>
        <w:tc>
          <w:tcPr>
            <w:tcW w:w="3116" w:type="dxa"/>
            <w:gridSpan w:val="2"/>
            <w:shd w:val="clear" w:color="auto" w:fill="D9D9D9"/>
          </w:tcPr>
          <w:p w14:paraId="5F4B73D6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Legale Rappresentante</w:t>
            </w:r>
          </w:p>
          <w:p w14:paraId="6CA7C4B6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B327080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Rappresentante</w:t>
            </w:r>
          </w:p>
        </w:tc>
        <w:tc>
          <w:tcPr>
            <w:tcW w:w="6355" w:type="dxa"/>
            <w:gridSpan w:val="3"/>
          </w:tcPr>
          <w:p w14:paraId="5912DE67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24618" w:rsidRPr="00DB4275" w14:paraId="699F7E60" w14:textId="77777777" w:rsidTr="005353EB">
        <w:trPr>
          <w:trHeight w:hRule="exact" w:val="856"/>
        </w:trPr>
        <w:tc>
          <w:tcPr>
            <w:tcW w:w="3116" w:type="dxa"/>
            <w:gridSpan w:val="2"/>
            <w:shd w:val="clear" w:color="auto" w:fill="D9D9D9"/>
            <w:hideMark/>
          </w:tcPr>
          <w:p w14:paraId="27458483" w14:textId="6A58327B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Delegato </w:t>
            </w:r>
            <w:r w:rsidRPr="00DB4275">
              <w:rPr>
                <w:rFonts w:ascii="Garamond" w:hAnsi="Garamond"/>
                <w:sz w:val="24"/>
                <w:szCs w:val="24"/>
              </w:rPr>
              <w:t>sottoscrittore della richiesta, se diverso dal Legale Rappresentante</w:t>
            </w:r>
          </w:p>
        </w:tc>
        <w:tc>
          <w:tcPr>
            <w:tcW w:w="6355" w:type="dxa"/>
            <w:gridSpan w:val="3"/>
          </w:tcPr>
          <w:p w14:paraId="30F95E32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24618" w:rsidRPr="00DB4275" w14:paraId="780C0AA1" w14:textId="77777777" w:rsidTr="005353EB">
        <w:trPr>
          <w:trHeight w:hRule="exact" w:val="454"/>
        </w:trPr>
        <w:tc>
          <w:tcPr>
            <w:tcW w:w="2126" w:type="dxa"/>
            <w:shd w:val="clear" w:color="auto" w:fill="D9D9D9"/>
            <w:hideMark/>
          </w:tcPr>
          <w:p w14:paraId="26C01D64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345" w:type="dxa"/>
            <w:gridSpan w:val="4"/>
          </w:tcPr>
          <w:p w14:paraId="33344A1D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24618" w:rsidRPr="00DB4275" w14:paraId="3CB3E71E" w14:textId="77777777" w:rsidTr="005353EB">
        <w:trPr>
          <w:trHeight w:hRule="exact" w:val="454"/>
        </w:trPr>
        <w:tc>
          <w:tcPr>
            <w:tcW w:w="2126" w:type="dxa"/>
            <w:shd w:val="clear" w:color="auto" w:fill="D9D9D9"/>
            <w:hideMark/>
          </w:tcPr>
          <w:p w14:paraId="0100C95D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PEC</w:t>
            </w:r>
          </w:p>
        </w:tc>
        <w:tc>
          <w:tcPr>
            <w:tcW w:w="7345" w:type="dxa"/>
            <w:gridSpan w:val="4"/>
          </w:tcPr>
          <w:p w14:paraId="1639A677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24618" w:rsidRPr="00DB4275" w14:paraId="6A1F5FB1" w14:textId="77777777" w:rsidTr="005353EB">
        <w:trPr>
          <w:trHeight w:hRule="exact" w:val="454"/>
        </w:trPr>
        <w:tc>
          <w:tcPr>
            <w:tcW w:w="2126" w:type="dxa"/>
            <w:shd w:val="clear" w:color="auto" w:fill="D9D9D9"/>
            <w:hideMark/>
          </w:tcPr>
          <w:p w14:paraId="5CB63E9A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7345" w:type="dxa"/>
            <w:gridSpan w:val="4"/>
          </w:tcPr>
          <w:p w14:paraId="568C943A" w14:textId="77777777" w:rsidR="00D24618" w:rsidRPr="00DB4275" w:rsidRDefault="00D24618" w:rsidP="00D2461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6C29767A" w14:textId="77777777" w:rsidR="005353EB" w:rsidRPr="00DB4275" w:rsidRDefault="005353EB" w:rsidP="00D2461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01F2E53" w14:textId="4034783E" w:rsidR="00D24618" w:rsidRPr="00DB4275" w:rsidRDefault="00D24618" w:rsidP="00DB427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DB4275">
        <w:rPr>
          <w:rFonts w:ascii="Garamond" w:hAnsi="Garamond"/>
          <w:b/>
          <w:bCs/>
          <w:sz w:val="24"/>
          <w:szCs w:val="24"/>
        </w:rPr>
        <w:t xml:space="preserve">Di seguito </w:t>
      </w:r>
      <w:r w:rsidR="00DB4275" w:rsidRPr="00DB4275">
        <w:rPr>
          <w:rFonts w:ascii="Garamond" w:hAnsi="Garamond"/>
          <w:b/>
          <w:bCs/>
          <w:sz w:val="24"/>
          <w:szCs w:val="24"/>
        </w:rPr>
        <w:t xml:space="preserve">per brevità </w:t>
      </w:r>
      <w:r w:rsidRPr="00DB4275">
        <w:rPr>
          <w:rFonts w:ascii="Garamond" w:hAnsi="Garamond"/>
          <w:b/>
          <w:bCs/>
          <w:sz w:val="24"/>
          <w:szCs w:val="24"/>
        </w:rPr>
        <w:t>denominato anche solo “</w:t>
      </w:r>
      <w:r w:rsidR="008048E4" w:rsidRPr="00DB4275">
        <w:rPr>
          <w:rFonts w:ascii="Garamond" w:hAnsi="Garamond"/>
          <w:b/>
          <w:bCs/>
          <w:sz w:val="24"/>
          <w:szCs w:val="24"/>
        </w:rPr>
        <w:t>Utilizzatore</w:t>
      </w:r>
      <w:r w:rsidRPr="00DB4275">
        <w:rPr>
          <w:rFonts w:ascii="Garamond" w:hAnsi="Garamond"/>
          <w:b/>
          <w:bCs/>
          <w:sz w:val="24"/>
          <w:szCs w:val="24"/>
        </w:rPr>
        <w:t>”</w:t>
      </w:r>
      <w:r w:rsidR="00737E03" w:rsidRPr="00DB4275">
        <w:rPr>
          <w:rFonts w:ascii="Garamond" w:hAnsi="Garamond"/>
          <w:b/>
          <w:bCs/>
          <w:sz w:val="24"/>
          <w:szCs w:val="24"/>
        </w:rPr>
        <w:t xml:space="preserve"> o “Richiedente” o “Sottoscrittore”</w:t>
      </w:r>
      <w:r w:rsidR="00731AAC" w:rsidRPr="00DB4275">
        <w:rPr>
          <w:rFonts w:ascii="Garamond" w:hAnsi="Garamond"/>
          <w:b/>
          <w:bCs/>
          <w:sz w:val="24"/>
          <w:szCs w:val="24"/>
        </w:rPr>
        <w:t>.</w:t>
      </w:r>
    </w:p>
    <w:p w14:paraId="6887761F" w14:textId="77777777" w:rsidR="00DB4275" w:rsidRDefault="00DB4275" w:rsidP="00D2461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2FFEC93" w14:textId="37F5B758" w:rsidR="00D24618" w:rsidRPr="00DB4275" w:rsidRDefault="00731AAC" w:rsidP="00D24618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DB4275">
        <w:rPr>
          <w:rFonts w:ascii="Garamond" w:hAnsi="Garamond"/>
          <w:sz w:val="24"/>
          <w:szCs w:val="24"/>
        </w:rPr>
        <w:t xml:space="preserve">Il Sottoscrittore, </w:t>
      </w:r>
      <w:r w:rsidR="00D24618" w:rsidRPr="00DB4275">
        <w:rPr>
          <w:rFonts w:ascii="Garamond" w:hAnsi="Garamond"/>
          <w:sz w:val="24"/>
          <w:szCs w:val="24"/>
          <w:u w:val="single"/>
        </w:rPr>
        <w:t>consapevole delle sanzioni penali richiamate dall’art. 76 del D.P.R. n. 445/2000 per le ipotesi di falsità in atti e dichiarazioni mendaci, dichiara quanto segue:</w:t>
      </w:r>
    </w:p>
    <w:p w14:paraId="3F23A9C1" w14:textId="77777777" w:rsidR="00D24618" w:rsidRPr="00DB4275" w:rsidRDefault="00D24618" w:rsidP="00D24618">
      <w:pPr>
        <w:numPr>
          <w:ilvl w:val="0"/>
          <w:numId w:val="7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 xml:space="preserve">l'inesistenza delle condizioni di incapacità a contrattare con la Pubblica Amministrazione di cui agli artt. 94, 95, 96, 97 e 98 del </w:t>
      </w:r>
      <w:proofErr w:type="spellStart"/>
      <w:r w:rsidRPr="00DB4275">
        <w:rPr>
          <w:rFonts w:ascii="Garamond" w:hAnsi="Garamond"/>
          <w:sz w:val="24"/>
          <w:szCs w:val="24"/>
        </w:rPr>
        <w:t>D.Lgs</w:t>
      </w:r>
      <w:proofErr w:type="spellEnd"/>
      <w:r w:rsidRPr="00DB4275">
        <w:rPr>
          <w:rFonts w:ascii="Garamond" w:hAnsi="Garamond"/>
          <w:sz w:val="24"/>
          <w:szCs w:val="24"/>
        </w:rPr>
        <w:t xml:space="preserve"> 36/2023; </w:t>
      </w:r>
    </w:p>
    <w:p w14:paraId="56342F99" w14:textId="431A98FC" w:rsidR="00D24618" w:rsidRPr="00E10F2D" w:rsidRDefault="00D24618" w:rsidP="00D24618">
      <w:pPr>
        <w:numPr>
          <w:ilvl w:val="0"/>
          <w:numId w:val="7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 xml:space="preserve">l'impegno ad assumere tutte le condizioni contenute nell’avviso </w:t>
      </w:r>
      <w:r w:rsidRPr="00E10F2D">
        <w:rPr>
          <w:rFonts w:ascii="Garamond" w:hAnsi="Garamond"/>
          <w:sz w:val="24"/>
          <w:szCs w:val="24"/>
        </w:rPr>
        <w:t xml:space="preserve">pubblico del </w:t>
      </w:r>
      <w:r w:rsidR="00E10F2D" w:rsidRPr="00E10F2D">
        <w:rPr>
          <w:rFonts w:ascii="Garamond" w:hAnsi="Garamond"/>
          <w:sz w:val="24"/>
          <w:szCs w:val="24"/>
        </w:rPr>
        <w:t>03/03</w:t>
      </w:r>
      <w:r w:rsidR="008048E4" w:rsidRPr="00E10F2D">
        <w:rPr>
          <w:rFonts w:ascii="Garamond" w:hAnsi="Garamond"/>
          <w:sz w:val="24"/>
          <w:szCs w:val="24"/>
        </w:rPr>
        <w:t>/2026</w:t>
      </w:r>
      <w:r w:rsidRPr="00E10F2D">
        <w:rPr>
          <w:rFonts w:ascii="Garamond" w:hAnsi="Garamond"/>
          <w:sz w:val="24"/>
          <w:szCs w:val="24"/>
        </w:rPr>
        <w:t xml:space="preserve">; </w:t>
      </w:r>
    </w:p>
    <w:p w14:paraId="2B12DC4C" w14:textId="2120ED28" w:rsidR="00D24618" w:rsidRPr="00E10F2D" w:rsidRDefault="00D24618" w:rsidP="00D24618">
      <w:pPr>
        <w:numPr>
          <w:ilvl w:val="0"/>
          <w:numId w:val="7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10F2D">
        <w:rPr>
          <w:rFonts w:ascii="Garamond" w:hAnsi="Garamond"/>
          <w:sz w:val="24"/>
          <w:szCs w:val="24"/>
        </w:rPr>
        <w:t xml:space="preserve">di possedere tutti i requisiti richiesti dall'art. </w:t>
      </w:r>
      <w:r w:rsidR="008048E4" w:rsidRPr="00E10F2D">
        <w:rPr>
          <w:rFonts w:ascii="Garamond" w:hAnsi="Garamond"/>
          <w:sz w:val="24"/>
          <w:szCs w:val="24"/>
        </w:rPr>
        <w:t>2</w:t>
      </w:r>
      <w:r w:rsidRPr="00E10F2D">
        <w:rPr>
          <w:rFonts w:ascii="Garamond" w:hAnsi="Garamond"/>
          <w:sz w:val="24"/>
          <w:szCs w:val="24"/>
        </w:rPr>
        <w:t xml:space="preserve"> del succitato avviso pubblico del </w:t>
      </w:r>
      <w:r w:rsidR="00E10F2D" w:rsidRPr="00E10F2D">
        <w:rPr>
          <w:rFonts w:ascii="Garamond" w:hAnsi="Garamond"/>
          <w:sz w:val="24"/>
          <w:szCs w:val="24"/>
        </w:rPr>
        <w:t>03/03</w:t>
      </w:r>
      <w:r w:rsidRPr="00E10F2D">
        <w:rPr>
          <w:rFonts w:ascii="Garamond" w:hAnsi="Garamond"/>
          <w:sz w:val="24"/>
          <w:szCs w:val="24"/>
        </w:rPr>
        <w:t>/202</w:t>
      </w:r>
      <w:r w:rsidR="008048E4" w:rsidRPr="00E10F2D">
        <w:rPr>
          <w:rFonts w:ascii="Garamond" w:hAnsi="Garamond"/>
          <w:sz w:val="24"/>
          <w:szCs w:val="24"/>
        </w:rPr>
        <w:t>6</w:t>
      </w:r>
      <w:r w:rsidRPr="00E10F2D">
        <w:rPr>
          <w:rFonts w:ascii="Garamond" w:hAnsi="Garamond"/>
          <w:sz w:val="24"/>
          <w:szCs w:val="24"/>
        </w:rPr>
        <w:t xml:space="preserve">;  </w:t>
      </w:r>
    </w:p>
    <w:p w14:paraId="0D9A0FAD" w14:textId="77777777" w:rsidR="00D24618" w:rsidRPr="00E10F2D" w:rsidRDefault="00D24618" w:rsidP="00D24618">
      <w:pPr>
        <w:numPr>
          <w:ilvl w:val="0"/>
          <w:numId w:val="7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10F2D">
        <w:rPr>
          <w:rFonts w:ascii="Garamond" w:hAnsi="Garamond"/>
          <w:sz w:val="24"/>
          <w:szCs w:val="24"/>
        </w:rPr>
        <w:t xml:space="preserve">di essere in regola con tutti gli obblighi contributivi e fiscali previsti dalla normativa vigente; </w:t>
      </w:r>
    </w:p>
    <w:p w14:paraId="6A581EEF" w14:textId="2AF68A9F" w:rsidR="00D24618" w:rsidRPr="00DB4275" w:rsidRDefault="00D24618" w:rsidP="00D24618">
      <w:pPr>
        <w:numPr>
          <w:ilvl w:val="0"/>
          <w:numId w:val="7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>l’inesistenza di impedimenti derivanti dalla normativa antimafia o dall'assoggettamento a misure di prevenzione</w:t>
      </w:r>
      <w:r w:rsidR="00C23CA8" w:rsidRPr="00DB4275">
        <w:rPr>
          <w:rFonts w:ascii="Garamond" w:hAnsi="Garamond"/>
          <w:sz w:val="24"/>
          <w:szCs w:val="24"/>
        </w:rPr>
        <w:t>;</w:t>
      </w:r>
    </w:p>
    <w:p w14:paraId="694199DE" w14:textId="77777777" w:rsidR="005353EB" w:rsidRPr="00DB4275" w:rsidRDefault="005353EB" w:rsidP="005353EB">
      <w:pPr>
        <w:numPr>
          <w:ilvl w:val="0"/>
          <w:numId w:val="72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DB4275">
        <w:rPr>
          <w:rFonts w:ascii="Garamond" w:hAnsi="Garamond"/>
          <w:sz w:val="24"/>
          <w:szCs w:val="24"/>
        </w:rPr>
        <w:t xml:space="preserve">di conoscere e di essere in regola con tutti gli obblighi determinati dal </w:t>
      </w:r>
      <w:proofErr w:type="spellStart"/>
      <w:r w:rsidRPr="00DB4275">
        <w:rPr>
          <w:rFonts w:ascii="Garamond" w:hAnsi="Garamond"/>
          <w:sz w:val="24"/>
          <w:szCs w:val="24"/>
        </w:rPr>
        <w:t>D.Lgs.</w:t>
      </w:r>
      <w:proofErr w:type="spellEnd"/>
      <w:r w:rsidRPr="00DB4275">
        <w:rPr>
          <w:rFonts w:ascii="Garamond" w:hAnsi="Garamond"/>
          <w:sz w:val="24"/>
          <w:szCs w:val="24"/>
        </w:rPr>
        <w:t xml:space="preserve"> 81/2008 e </w:t>
      </w:r>
      <w:proofErr w:type="spellStart"/>
      <w:r w:rsidRPr="00DB4275">
        <w:rPr>
          <w:rFonts w:ascii="Garamond" w:hAnsi="Garamond"/>
          <w:sz w:val="24"/>
          <w:szCs w:val="24"/>
        </w:rPr>
        <w:t>s.m.i</w:t>
      </w:r>
      <w:proofErr w:type="spellEnd"/>
      <w:r w:rsidRPr="00DB4275">
        <w:rPr>
          <w:rFonts w:ascii="Garamond" w:hAnsi="Garamond"/>
          <w:sz w:val="24"/>
          <w:szCs w:val="24"/>
        </w:rPr>
        <w:t xml:space="preserve"> ed applicabili alla sua organizzazione e/o all’evento programmato; di assumersi ogni responsabilità civile e patrimoniale riconducibile all’attività svolta durante l’uso degli spazi, di manlevare e tenere indenne la Fondazione Oderzo Cultura da qualsiasi</w:t>
      </w:r>
      <w:r w:rsidRPr="00DB4275">
        <w:rPr>
          <w:rFonts w:ascii="Garamond" w:hAnsi="Garamond"/>
          <w:b/>
          <w:bCs/>
          <w:sz w:val="24"/>
          <w:szCs w:val="24"/>
        </w:rPr>
        <w:t xml:space="preserve"> </w:t>
      </w:r>
      <w:r w:rsidRPr="00DB4275">
        <w:rPr>
          <w:rFonts w:ascii="Garamond" w:hAnsi="Garamond"/>
          <w:sz w:val="24"/>
          <w:szCs w:val="24"/>
        </w:rPr>
        <w:t>danno a persone, cose o agli arredi, e di risarcire l’ente per ogni conseguenza economica derivante da tali eventi.</w:t>
      </w:r>
    </w:p>
    <w:p w14:paraId="69AACEBE" w14:textId="77777777" w:rsidR="005353EB" w:rsidRPr="00DB4275" w:rsidRDefault="005353EB" w:rsidP="005353EB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</w:p>
    <w:p w14:paraId="7D4E62F6" w14:textId="47D9514B" w:rsidR="00160EC9" w:rsidRPr="00DB4275" w:rsidRDefault="00906F96" w:rsidP="00C23CA8">
      <w:pPr>
        <w:pStyle w:val="NormaleWeb"/>
        <w:rPr>
          <w:rFonts w:ascii="Garamond" w:hAnsi="Garamond"/>
        </w:rPr>
      </w:pPr>
      <w:r w:rsidRPr="00DB4275">
        <w:rPr>
          <w:rFonts w:ascii="Garamond" w:hAnsi="Garamond"/>
          <w:b/>
          <w:bCs/>
        </w:rPr>
        <w:lastRenderedPageBreak/>
        <w:t>INDICAZIONE DELLA TIPOLOGIA DI I</w:t>
      </w:r>
      <w:r w:rsidR="00006165" w:rsidRPr="00DB4275">
        <w:rPr>
          <w:rFonts w:ascii="Garamond" w:hAnsi="Garamond"/>
          <w:b/>
          <w:bCs/>
        </w:rPr>
        <w:t>NIZIATIVA</w:t>
      </w:r>
      <w:r w:rsidRPr="00DB4275">
        <w:rPr>
          <w:rFonts w:ascii="Garamond" w:hAnsi="Garamond"/>
          <w:b/>
          <w:bCs/>
        </w:rPr>
        <w:t xml:space="preserve"> SE </w:t>
      </w:r>
      <w:r w:rsidRPr="00DB4275">
        <w:rPr>
          <w:rFonts w:ascii="Garamond" w:hAnsi="Garamond"/>
          <w:b/>
          <w:bCs/>
          <w:u w:val="single"/>
        </w:rPr>
        <w:t>CULTURALE</w:t>
      </w:r>
      <w:r w:rsidR="00160EC9" w:rsidRPr="00DB4275">
        <w:rPr>
          <w:rFonts w:ascii="Garamond" w:hAnsi="Garamond"/>
        </w:rPr>
        <w:t>:</w:t>
      </w:r>
    </w:p>
    <w:p w14:paraId="24DF887A" w14:textId="4F1B3EA4" w:rsidR="00737E03" w:rsidRPr="00DB4275" w:rsidRDefault="00160EC9" w:rsidP="00160EC9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DB4275">
        <w:rPr>
          <w:rFonts w:ascii="Garamond" w:hAnsi="Garamond"/>
          <w:b/>
          <w:bCs/>
          <w:sz w:val="24"/>
          <w:szCs w:val="24"/>
        </w:rPr>
        <w:t>Tipologia:</w:t>
      </w:r>
    </w:p>
    <w:tbl>
      <w:tblPr>
        <w:tblStyle w:val="Grigliatabella"/>
        <w:tblW w:w="9639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646"/>
      </w:tblGrid>
      <w:tr w:rsidR="00737E03" w:rsidRPr="00DB4275" w14:paraId="11DB9459" w14:textId="77777777" w:rsidTr="00737E03">
        <w:tc>
          <w:tcPr>
            <w:tcW w:w="993" w:type="dxa"/>
          </w:tcPr>
          <w:p w14:paraId="47D65086" w14:textId="2F4CBAD1" w:rsidR="00737E03" w:rsidRPr="00DB4275" w:rsidRDefault="00737E03" w:rsidP="00D8415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60755F72" w14:textId="7F500149" w:rsidR="00737E03" w:rsidRPr="00DB4275" w:rsidRDefault="00737E03" w:rsidP="00D84E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Formazione </w:t>
            </w:r>
            <w:r w:rsidRPr="00DB4275">
              <w:rPr>
                <w:rFonts w:ascii="Garamond" w:hAnsi="Garamond"/>
                <w:sz w:val="24"/>
                <w:szCs w:val="24"/>
              </w:rPr>
              <w:t>(corsi, seminari, workshop, laboratori)</w:t>
            </w:r>
          </w:p>
        </w:tc>
      </w:tr>
      <w:tr w:rsidR="00737E03" w:rsidRPr="00DB4275" w14:paraId="61207329" w14:textId="77777777" w:rsidTr="00737E03">
        <w:tc>
          <w:tcPr>
            <w:tcW w:w="993" w:type="dxa"/>
          </w:tcPr>
          <w:p w14:paraId="2A07E2C2" w14:textId="2DA7B3E0" w:rsidR="00737E03" w:rsidRPr="00DB4275" w:rsidRDefault="00737E03" w:rsidP="00D8415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2FD6DE71" w14:textId="42E0C85F" w:rsidR="00737E03" w:rsidRPr="00DB4275" w:rsidRDefault="00737E03" w:rsidP="00D84E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Incontri e dibattiti </w:t>
            </w:r>
            <w:r w:rsidRPr="00DB4275">
              <w:rPr>
                <w:rFonts w:ascii="Garamond" w:hAnsi="Garamond"/>
                <w:sz w:val="24"/>
                <w:szCs w:val="24"/>
              </w:rPr>
              <w:t>(conferenze, convegni, tavole rotonde, talk)</w:t>
            </w:r>
          </w:p>
        </w:tc>
      </w:tr>
      <w:tr w:rsidR="00737E03" w:rsidRPr="00DB4275" w14:paraId="47F385A8" w14:textId="77777777" w:rsidTr="00737E03">
        <w:tc>
          <w:tcPr>
            <w:tcW w:w="993" w:type="dxa"/>
          </w:tcPr>
          <w:p w14:paraId="1E63F145" w14:textId="2E70D329" w:rsidR="00737E03" w:rsidRPr="00DB4275" w:rsidRDefault="00737E03" w:rsidP="00D8415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34EECB21" w14:textId="3C91514B" w:rsidR="00737E03" w:rsidRPr="00DB4275" w:rsidRDefault="00737E03" w:rsidP="00D84E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Editoria e divulgazione (</w:t>
            </w:r>
            <w:r w:rsidRPr="00DB4275">
              <w:rPr>
                <w:rFonts w:ascii="Garamond" w:hAnsi="Garamond"/>
                <w:sz w:val="24"/>
                <w:szCs w:val="24"/>
              </w:rPr>
              <w:t>presentazioni di libri, incontri con autori)</w:t>
            </w:r>
          </w:p>
        </w:tc>
      </w:tr>
      <w:tr w:rsidR="00737E03" w:rsidRPr="00DB4275" w14:paraId="3629E551" w14:textId="77777777" w:rsidTr="00737E03">
        <w:tc>
          <w:tcPr>
            <w:tcW w:w="993" w:type="dxa"/>
          </w:tcPr>
          <w:p w14:paraId="7291DC43" w14:textId="2BE7B5AA" w:rsidR="00737E03" w:rsidRPr="00DB4275" w:rsidRDefault="00737E03" w:rsidP="00D8415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7B8EF3BF" w14:textId="754EBEFE" w:rsidR="00737E03" w:rsidRPr="00DB4275" w:rsidRDefault="00737E03" w:rsidP="00D84E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Spettacolo dal vivo </w:t>
            </w:r>
            <w:r w:rsidRPr="00DB4275">
              <w:rPr>
                <w:rFonts w:ascii="Garamond" w:hAnsi="Garamond"/>
                <w:sz w:val="24"/>
                <w:szCs w:val="24"/>
              </w:rPr>
              <w:t>(teatro, performance, concerti, rassegne musicali)</w:t>
            </w:r>
          </w:p>
        </w:tc>
      </w:tr>
      <w:tr w:rsidR="00737E03" w:rsidRPr="00DB4275" w14:paraId="76F9CC08" w14:textId="77777777" w:rsidTr="00737E03">
        <w:tc>
          <w:tcPr>
            <w:tcW w:w="993" w:type="dxa"/>
          </w:tcPr>
          <w:p w14:paraId="23E2DBC8" w14:textId="73310B01" w:rsidR="00737E03" w:rsidRPr="00DB4275" w:rsidRDefault="00737E03" w:rsidP="00D8415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004F22E1" w14:textId="1055DA6E" w:rsidR="00737E03" w:rsidRPr="00DB4275" w:rsidRDefault="00737E03" w:rsidP="00D84E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Cinema e audiovisivo </w:t>
            </w:r>
            <w:r w:rsidRPr="00DB4275">
              <w:rPr>
                <w:rFonts w:ascii="Garamond" w:hAnsi="Garamond"/>
                <w:sz w:val="24"/>
                <w:szCs w:val="24"/>
              </w:rPr>
              <w:t>(proiezioni, cineforum)</w:t>
            </w:r>
          </w:p>
        </w:tc>
      </w:tr>
      <w:tr w:rsidR="00737E03" w:rsidRPr="00DB4275" w14:paraId="109AB292" w14:textId="77777777" w:rsidTr="00737E03">
        <w:tc>
          <w:tcPr>
            <w:tcW w:w="993" w:type="dxa"/>
          </w:tcPr>
          <w:p w14:paraId="610C094D" w14:textId="3B8013CF" w:rsidR="00737E03" w:rsidRPr="00DB4275" w:rsidRDefault="00737E03" w:rsidP="00D8415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681534E2" w14:textId="28BAACF1" w:rsidR="00737E03" w:rsidRPr="00DB4275" w:rsidRDefault="00737E03" w:rsidP="00D84E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Festival e rassegne </w:t>
            </w:r>
            <w:r w:rsidRPr="00DB4275">
              <w:rPr>
                <w:rFonts w:ascii="Garamond" w:hAnsi="Garamond"/>
                <w:sz w:val="24"/>
                <w:szCs w:val="24"/>
              </w:rPr>
              <w:t>(letterari, artistici, scientifici, multidisciplinari)</w:t>
            </w:r>
          </w:p>
        </w:tc>
      </w:tr>
      <w:tr w:rsidR="00FD7F45" w:rsidRPr="00DB4275" w14:paraId="299B3984" w14:textId="77777777" w:rsidTr="00737E03">
        <w:tc>
          <w:tcPr>
            <w:tcW w:w="993" w:type="dxa"/>
          </w:tcPr>
          <w:p w14:paraId="43375939" w14:textId="25305A57" w:rsidR="00FD7F45" w:rsidRPr="00DB4275" w:rsidRDefault="00FD7F45" w:rsidP="00D84153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3D66BE31" w14:textId="4B06858F" w:rsidR="00FD7F45" w:rsidRPr="00DB4275" w:rsidRDefault="00FD7F45" w:rsidP="00FD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Divulgazione scientifica e culturale </w:t>
            </w:r>
            <w:r w:rsidRPr="00DB4275">
              <w:rPr>
                <w:rFonts w:ascii="Garamond" w:hAnsi="Garamond"/>
                <w:sz w:val="24"/>
                <w:szCs w:val="24"/>
              </w:rPr>
              <w:t>(eventi tematici, incontri pubblici)</w:t>
            </w:r>
          </w:p>
        </w:tc>
      </w:tr>
      <w:tr w:rsidR="00FD7F45" w:rsidRPr="00DB4275" w14:paraId="2939D514" w14:textId="77777777" w:rsidTr="00274BEF">
        <w:trPr>
          <w:trHeight w:val="1016"/>
        </w:trPr>
        <w:tc>
          <w:tcPr>
            <w:tcW w:w="993" w:type="dxa"/>
          </w:tcPr>
          <w:p w14:paraId="5FD48E15" w14:textId="3B84BC26" w:rsidR="00FD7F45" w:rsidRPr="00DB4275" w:rsidRDefault="00FD7F45" w:rsidP="00D8415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042B3775" w14:textId="77777777" w:rsidR="00FD7F45" w:rsidRPr="00DB4275" w:rsidRDefault="00FD7F45" w:rsidP="00FD7F45">
            <w:pPr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Altro </w:t>
            </w:r>
            <w:r w:rsidRPr="00DB4275">
              <w:rPr>
                <w:rFonts w:ascii="Garamond" w:hAnsi="Garamond"/>
                <w:sz w:val="24"/>
                <w:szCs w:val="24"/>
              </w:rPr>
              <w:t>(specificare):</w:t>
            </w:r>
          </w:p>
          <w:p w14:paraId="19C1572B" w14:textId="3C215712" w:rsidR="00B23264" w:rsidRPr="00DB4275" w:rsidRDefault="00B23264" w:rsidP="00FD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2F325EDE" w14:textId="361E3EF5" w:rsidR="00906F96" w:rsidRPr="00DB4275" w:rsidRDefault="00160EC9" w:rsidP="00906F96">
      <w:pPr>
        <w:pStyle w:val="NormaleWeb"/>
        <w:rPr>
          <w:rFonts w:ascii="Garamond" w:hAnsi="Garamond"/>
        </w:rPr>
      </w:pPr>
      <w:r w:rsidRPr="00DB4275">
        <w:rPr>
          <w:rFonts w:ascii="Garamond" w:hAnsi="Garamond"/>
        </w:rPr>
        <w:br/>
      </w:r>
      <w:r w:rsidR="00906F96" w:rsidRPr="00DB4275">
        <w:rPr>
          <w:rFonts w:ascii="Garamond" w:hAnsi="Garamond"/>
          <w:b/>
          <w:bCs/>
        </w:rPr>
        <w:t xml:space="preserve">INDICAZIONE DELLA TIPOLOGIA DI INIZIATIVA SE </w:t>
      </w:r>
      <w:r w:rsidR="00906F96" w:rsidRPr="00DB4275">
        <w:rPr>
          <w:rFonts w:ascii="Garamond" w:hAnsi="Garamond"/>
          <w:b/>
          <w:bCs/>
          <w:u w:val="single"/>
        </w:rPr>
        <w:t>DIVERSA DA CULTURALE</w:t>
      </w:r>
      <w:r w:rsidR="00906F96" w:rsidRPr="00DB4275">
        <w:rPr>
          <w:rFonts w:ascii="Garamond" w:hAnsi="Garamond"/>
        </w:rPr>
        <w:t>:</w:t>
      </w:r>
    </w:p>
    <w:p w14:paraId="3A6E3341" w14:textId="77777777" w:rsidR="00906F96" w:rsidRPr="00DB4275" w:rsidRDefault="00906F96" w:rsidP="00906F96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DB4275">
        <w:rPr>
          <w:rFonts w:ascii="Garamond" w:hAnsi="Garamond"/>
          <w:b/>
          <w:bCs/>
          <w:sz w:val="24"/>
          <w:szCs w:val="24"/>
        </w:rPr>
        <w:t>Tipologia:</w:t>
      </w:r>
    </w:p>
    <w:tbl>
      <w:tblPr>
        <w:tblStyle w:val="Grigliatabella"/>
        <w:tblW w:w="9639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646"/>
      </w:tblGrid>
      <w:tr w:rsidR="00906F96" w:rsidRPr="00DB4275" w14:paraId="784D2B67" w14:textId="77777777" w:rsidTr="00EE64EC">
        <w:tc>
          <w:tcPr>
            <w:tcW w:w="993" w:type="dxa"/>
          </w:tcPr>
          <w:p w14:paraId="30B11ED4" w14:textId="77777777" w:rsidR="00906F96" w:rsidRPr="00DB4275" w:rsidRDefault="00906F96" w:rsidP="00EE64E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15F8792B" w14:textId="40F84412" w:rsidR="00906F96" w:rsidRPr="00DB4275" w:rsidRDefault="00E82ED8" w:rsidP="00EE64E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Eventi aziendali privati </w:t>
            </w:r>
            <w:r w:rsidRPr="00DB4275">
              <w:rPr>
                <w:rFonts w:ascii="Garamond" w:hAnsi="Garamond"/>
                <w:sz w:val="24"/>
                <w:szCs w:val="24"/>
              </w:rPr>
              <w:t>(meeting riservati, team building, presentazioni interne, workshop, presentazione prodotti/progetti)</w:t>
            </w:r>
          </w:p>
        </w:tc>
      </w:tr>
      <w:tr w:rsidR="00906F96" w:rsidRPr="00DB4275" w14:paraId="148C84CD" w14:textId="77777777" w:rsidTr="00EE64EC">
        <w:tc>
          <w:tcPr>
            <w:tcW w:w="993" w:type="dxa"/>
          </w:tcPr>
          <w:p w14:paraId="438704E1" w14:textId="77777777" w:rsidR="00906F96" w:rsidRPr="00DB4275" w:rsidRDefault="00906F96" w:rsidP="00EE64E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2DD30C53" w14:textId="55B585F2" w:rsidR="00906F96" w:rsidRPr="00DB4275" w:rsidRDefault="00E82ED8" w:rsidP="00EE64E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Shooting e produzioni private </w:t>
            </w:r>
            <w:r w:rsidRPr="00DB4275">
              <w:rPr>
                <w:rFonts w:ascii="Garamond" w:hAnsi="Garamond"/>
                <w:sz w:val="24"/>
                <w:szCs w:val="24"/>
              </w:rPr>
              <w:t>(servizi fotografici, riprese video, set privati, spot pubblicitari)</w:t>
            </w:r>
          </w:p>
        </w:tc>
      </w:tr>
      <w:tr w:rsidR="00906F96" w:rsidRPr="00DB4275" w14:paraId="21E61FE3" w14:textId="77777777" w:rsidTr="00EE64EC">
        <w:tc>
          <w:tcPr>
            <w:tcW w:w="993" w:type="dxa"/>
          </w:tcPr>
          <w:p w14:paraId="6DCF6C3C" w14:textId="77777777" w:rsidR="00906F96" w:rsidRPr="00DB4275" w:rsidRDefault="00906F96" w:rsidP="00EE64E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497829BD" w14:textId="1E97AAFC" w:rsidR="00906F96" w:rsidRPr="00DB4275" w:rsidRDefault="00E82ED8" w:rsidP="00EE64E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Festeggiamenti </w:t>
            </w:r>
            <w:r w:rsidRPr="00DB4275">
              <w:rPr>
                <w:rFonts w:ascii="Garamond" w:hAnsi="Garamond"/>
                <w:sz w:val="24"/>
                <w:szCs w:val="24"/>
              </w:rPr>
              <w:t>(compleanni, anniversari, lauree, battesimi, cerimonie simboliche, altre ricorrenze familiari)</w:t>
            </w:r>
          </w:p>
        </w:tc>
      </w:tr>
      <w:tr w:rsidR="00906F96" w:rsidRPr="00DB4275" w14:paraId="2313BA09" w14:textId="77777777" w:rsidTr="00EE64EC">
        <w:tc>
          <w:tcPr>
            <w:tcW w:w="993" w:type="dxa"/>
          </w:tcPr>
          <w:p w14:paraId="14621458" w14:textId="77777777" w:rsidR="00906F96" w:rsidRPr="00DB4275" w:rsidRDefault="00906F96" w:rsidP="00EE64E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11B33562" w14:textId="2CD0AD24" w:rsidR="00906F96" w:rsidRPr="00DB4275" w:rsidRDefault="00E82ED8" w:rsidP="00EE64E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Cene e ricevimenti privati </w:t>
            </w:r>
            <w:r w:rsidRPr="00DB4275">
              <w:rPr>
                <w:rFonts w:ascii="Garamond" w:hAnsi="Garamond"/>
                <w:sz w:val="24"/>
                <w:szCs w:val="24"/>
              </w:rPr>
              <w:t>(cene formali, buffet, serate a tema, degustazioni private)</w:t>
            </w:r>
          </w:p>
        </w:tc>
      </w:tr>
      <w:tr w:rsidR="00906F96" w:rsidRPr="00DB4275" w14:paraId="5092DB67" w14:textId="77777777" w:rsidTr="00EE64EC">
        <w:tc>
          <w:tcPr>
            <w:tcW w:w="993" w:type="dxa"/>
          </w:tcPr>
          <w:p w14:paraId="46D49F0B" w14:textId="77777777" w:rsidR="00906F96" w:rsidRPr="00DB4275" w:rsidRDefault="00906F96" w:rsidP="00EE64E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65E6568A" w14:textId="000661A0" w:rsidR="00906F96" w:rsidRPr="00DB4275" w:rsidRDefault="00E82ED8" w:rsidP="00EE64E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Matrimoni e unioni civili </w:t>
            </w:r>
            <w:r w:rsidRPr="00DB4275">
              <w:rPr>
                <w:rFonts w:ascii="Garamond" w:hAnsi="Garamond"/>
                <w:sz w:val="24"/>
                <w:szCs w:val="24"/>
              </w:rPr>
              <w:t>(</w:t>
            </w:r>
            <w:r w:rsidR="00B23264" w:rsidRPr="00DB4275">
              <w:rPr>
                <w:rFonts w:ascii="Garamond" w:hAnsi="Garamond"/>
                <w:sz w:val="24"/>
                <w:szCs w:val="24"/>
              </w:rPr>
              <w:t xml:space="preserve">cerimonia, </w:t>
            </w:r>
            <w:r w:rsidRPr="00DB4275">
              <w:rPr>
                <w:rFonts w:ascii="Garamond" w:hAnsi="Garamond"/>
                <w:sz w:val="24"/>
                <w:szCs w:val="24"/>
              </w:rPr>
              <w:t>festeggiamenti post-cerimonia)</w:t>
            </w:r>
          </w:p>
        </w:tc>
      </w:tr>
      <w:tr w:rsidR="00906F96" w:rsidRPr="00DB4275" w14:paraId="2856474D" w14:textId="77777777" w:rsidTr="00274BEF">
        <w:trPr>
          <w:trHeight w:val="900"/>
        </w:trPr>
        <w:tc>
          <w:tcPr>
            <w:tcW w:w="993" w:type="dxa"/>
          </w:tcPr>
          <w:p w14:paraId="7A1571D6" w14:textId="77777777" w:rsidR="00906F96" w:rsidRPr="00DB4275" w:rsidRDefault="00906F96" w:rsidP="00EE64E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8646" w:type="dxa"/>
          </w:tcPr>
          <w:p w14:paraId="27FE2A63" w14:textId="77777777" w:rsidR="00906F96" w:rsidRPr="00DB4275" w:rsidRDefault="00906F96" w:rsidP="00EE64EC">
            <w:pPr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Altro </w:t>
            </w:r>
            <w:r w:rsidRPr="00DB4275">
              <w:rPr>
                <w:rFonts w:ascii="Garamond" w:hAnsi="Garamond"/>
                <w:sz w:val="24"/>
                <w:szCs w:val="24"/>
              </w:rPr>
              <w:t>(specificare):</w:t>
            </w:r>
          </w:p>
          <w:p w14:paraId="23BD1834" w14:textId="77777777" w:rsidR="00B23264" w:rsidRPr="00DB4275" w:rsidRDefault="00B23264" w:rsidP="00EE64E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707A4D1E" w14:textId="7E31DCF5" w:rsidR="0097188D" w:rsidRPr="00DB4275" w:rsidRDefault="00906F96" w:rsidP="0097188D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br/>
      </w:r>
      <w:r w:rsidR="003B09A7" w:rsidRPr="00DB4275">
        <w:rPr>
          <w:rFonts w:ascii="Garamond" w:hAnsi="Garamond"/>
          <w:b/>
          <w:bCs/>
          <w:sz w:val="24"/>
          <w:szCs w:val="24"/>
        </w:rPr>
        <w:t>Data e orari</w:t>
      </w: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221"/>
      </w:tblGrid>
      <w:tr w:rsidR="0097188D" w:rsidRPr="00DB4275" w14:paraId="71762F5B" w14:textId="77777777" w:rsidTr="003B09A7">
        <w:tc>
          <w:tcPr>
            <w:tcW w:w="3387" w:type="dxa"/>
            <w:shd w:val="clear" w:color="auto" w:fill="D9D9D9" w:themeFill="background1" w:themeFillShade="D9"/>
          </w:tcPr>
          <w:p w14:paraId="268F3789" w14:textId="24876CB5" w:rsidR="0097188D" w:rsidRPr="00DB4275" w:rsidRDefault="0097188D" w:rsidP="0097188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Data/e richiesta/e</w:t>
            </w:r>
          </w:p>
        </w:tc>
        <w:tc>
          <w:tcPr>
            <w:tcW w:w="6221" w:type="dxa"/>
          </w:tcPr>
          <w:p w14:paraId="1B38BE4A" w14:textId="77777777" w:rsidR="0097188D" w:rsidRPr="00DB4275" w:rsidRDefault="0097188D" w:rsidP="0097188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5F524036" w14:textId="77777777" w:rsidR="003B09A7" w:rsidRPr="00DB4275" w:rsidRDefault="003B09A7" w:rsidP="0097188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97188D" w:rsidRPr="00DB4275" w14:paraId="6BDAB8C3" w14:textId="77777777" w:rsidTr="003B09A7">
        <w:tc>
          <w:tcPr>
            <w:tcW w:w="3387" w:type="dxa"/>
            <w:shd w:val="clear" w:color="auto" w:fill="D9D9D9" w:themeFill="background1" w:themeFillShade="D9"/>
          </w:tcPr>
          <w:p w14:paraId="0F24CAC1" w14:textId="008403E1" w:rsidR="0097188D" w:rsidRPr="00DB4275" w:rsidRDefault="0097188D" w:rsidP="0097188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Orario inizio evento</w:t>
            </w:r>
          </w:p>
        </w:tc>
        <w:tc>
          <w:tcPr>
            <w:tcW w:w="6221" w:type="dxa"/>
          </w:tcPr>
          <w:p w14:paraId="009F6A52" w14:textId="77777777" w:rsidR="0097188D" w:rsidRPr="00DB4275" w:rsidRDefault="0097188D" w:rsidP="0097188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11830EC8" w14:textId="77777777" w:rsidR="003B09A7" w:rsidRPr="00DB4275" w:rsidRDefault="003B09A7" w:rsidP="0097188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97188D" w:rsidRPr="00DB4275" w14:paraId="1BEC4B62" w14:textId="77777777" w:rsidTr="003B09A7">
        <w:tc>
          <w:tcPr>
            <w:tcW w:w="3387" w:type="dxa"/>
            <w:shd w:val="clear" w:color="auto" w:fill="D9D9D9" w:themeFill="background1" w:themeFillShade="D9"/>
          </w:tcPr>
          <w:p w14:paraId="56E34CCA" w14:textId="533971B2" w:rsidR="0097188D" w:rsidRPr="00DB4275" w:rsidRDefault="0097188D" w:rsidP="0097188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Orari Fine evento</w:t>
            </w:r>
          </w:p>
        </w:tc>
        <w:tc>
          <w:tcPr>
            <w:tcW w:w="6221" w:type="dxa"/>
          </w:tcPr>
          <w:p w14:paraId="6F1F0E9D" w14:textId="77777777" w:rsidR="0097188D" w:rsidRPr="00DB4275" w:rsidRDefault="0097188D" w:rsidP="0097188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6905BB38" w14:textId="77777777" w:rsidR="003B09A7" w:rsidRPr="00DB4275" w:rsidRDefault="003B09A7" w:rsidP="0097188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97188D" w:rsidRPr="00DB4275" w14:paraId="57AFBEAD" w14:textId="77777777" w:rsidTr="003B09A7">
        <w:tc>
          <w:tcPr>
            <w:tcW w:w="3387" w:type="dxa"/>
            <w:shd w:val="clear" w:color="auto" w:fill="D9D9D9" w:themeFill="background1" w:themeFillShade="D9"/>
          </w:tcPr>
          <w:p w14:paraId="7837C408" w14:textId="4DB0F585" w:rsidR="0097188D" w:rsidRPr="00DB4275" w:rsidRDefault="0097188D" w:rsidP="0097188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Richiesta di utilizzo ricor</w:t>
            </w:r>
            <w:r w:rsidR="003B09A7" w:rsidRPr="00DB4275">
              <w:rPr>
                <w:rFonts w:ascii="Garamond" w:hAnsi="Garamond"/>
                <w:b/>
                <w:bCs/>
                <w:sz w:val="24"/>
                <w:szCs w:val="24"/>
              </w:rPr>
              <w:t>r</w:t>
            </w: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ente?</w:t>
            </w:r>
          </w:p>
        </w:tc>
        <w:tc>
          <w:tcPr>
            <w:tcW w:w="6221" w:type="dxa"/>
          </w:tcPr>
          <w:p w14:paraId="0E68707A" w14:textId="5F9416D2" w:rsidR="0097188D" w:rsidRPr="00DB4275" w:rsidRDefault="0097188D" w:rsidP="003B09A7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◻</w:t>
            </w: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 S</w:t>
            </w:r>
            <w:r w:rsidRPr="00DB4275">
              <w:rPr>
                <w:rFonts w:ascii="Garamond" w:hAnsi="Garamond" w:cs="Aptos"/>
                <w:b/>
                <w:bCs/>
                <w:sz w:val="24"/>
                <w:szCs w:val="24"/>
              </w:rPr>
              <w:t>ì</w:t>
            </w: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3B09A7"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DB4275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◻</w:t>
            </w: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 xml:space="preserve"> No</w:t>
            </w:r>
          </w:p>
        </w:tc>
      </w:tr>
      <w:tr w:rsidR="003B09A7" w:rsidRPr="00DB4275" w14:paraId="057871B9" w14:textId="77777777" w:rsidTr="00274BEF">
        <w:trPr>
          <w:trHeight w:val="2623"/>
        </w:trPr>
        <w:tc>
          <w:tcPr>
            <w:tcW w:w="3387" w:type="dxa"/>
            <w:shd w:val="clear" w:color="auto" w:fill="D9D9D9" w:themeFill="background1" w:themeFillShade="D9"/>
          </w:tcPr>
          <w:p w14:paraId="3C2512E6" w14:textId="1D3B6CD3" w:rsidR="003B09A7" w:rsidRPr="00DB4275" w:rsidRDefault="003B09A7" w:rsidP="0097188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Se Sì, indicare periodicità:</w:t>
            </w:r>
          </w:p>
        </w:tc>
        <w:tc>
          <w:tcPr>
            <w:tcW w:w="6221" w:type="dxa"/>
          </w:tcPr>
          <w:p w14:paraId="7E90A7C5" w14:textId="77777777" w:rsidR="003B09A7" w:rsidRPr="00DB4275" w:rsidRDefault="003B09A7" w:rsidP="003B09A7">
            <w:pPr>
              <w:jc w:val="center"/>
              <w:rPr>
                <w:rFonts w:ascii="Cambria Math" w:hAnsi="Cambria Math" w:cs="Cambria Math"/>
                <w:sz w:val="24"/>
                <w:szCs w:val="24"/>
              </w:rPr>
            </w:pPr>
          </w:p>
          <w:p w14:paraId="7552D313" w14:textId="77777777" w:rsidR="003B09A7" w:rsidRPr="00DB4275" w:rsidRDefault="003B09A7" w:rsidP="003B09A7">
            <w:pPr>
              <w:jc w:val="center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</w:tbl>
    <w:p w14:paraId="1A4E9CED" w14:textId="3A84B7E4" w:rsidR="00737E03" w:rsidRPr="00DB4275" w:rsidRDefault="00006165" w:rsidP="00262B79">
      <w:pPr>
        <w:pageBreakBefore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DB4275">
        <w:rPr>
          <w:rFonts w:ascii="Garamond" w:hAnsi="Garamond"/>
          <w:b/>
          <w:bCs/>
          <w:sz w:val="24"/>
          <w:szCs w:val="24"/>
        </w:rPr>
        <w:lastRenderedPageBreak/>
        <w:t>Descrizione</w:t>
      </w:r>
      <w:r w:rsidR="00FD7F45" w:rsidRPr="00DB4275">
        <w:rPr>
          <w:rFonts w:ascii="Garamond" w:hAnsi="Garamond"/>
          <w:b/>
          <w:bCs/>
          <w:sz w:val="24"/>
          <w:szCs w:val="24"/>
        </w:rPr>
        <w:t xml:space="preserve"> sintetica dell’iniziativa</w:t>
      </w:r>
      <w:r w:rsidRPr="00DB4275">
        <w:rPr>
          <w:rFonts w:ascii="Garamond" w:hAnsi="Garamond"/>
          <w:b/>
          <w:bCs/>
          <w:sz w:val="24"/>
          <w:szCs w:val="24"/>
        </w:rPr>
        <w:t xml:space="preserve">: </w:t>
      </w: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37E03" w:rsidRPr="00DB4275" w14:paraId="30A4CB5D" w14:textId="77777777" w:rsidTr="00262B79">
        <w:trPr>
          <w:trHeight w:val="3382"/>
        </w:trPr>
        <w:tc>
          <w:tcPr>
            <w:tcW w:w="9628" w:type="dxa"/>
          </w:tcPr>
          <w:p w14:paraId="464AE2AE" w14:textId="55EA4FEB" w:rsidR="00737E03" w:rsidRPr="00DB4275" w:rsidRDefault="00737E0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54A20AF1" w14:textId="77777777" w:rsidR="00737E03" w:rsidRPr="00DB4275" w:rsidRDefault="00737E0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4A6ACBAA" w14:textId="77777777" w:rsidR="00737E03" w:rsidRPr="00DB4275" w:rsidRDefault="00737E0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642B5CF7" w14:textId="77777777" w:rsidR="00737E03" w:rsidRPr="00DB4275" w:rsidRDefault="00737E0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25233DF3" w14:textId="77777777" w:rsidR="00262B79" w:rsidRPr="00DB4275" w:rsidRDefault="00262B79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7B27B08D" w14:textId="77777777" w:rsidR="00262B79" w:rsidRPr="00DB4275" w:rsidRDefault="00262B79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554BE250" w14:textId="77777777" w:rsidR="00262B79" w:rsidRPr="00DB4275" w:rsidRDefault="00262B79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3E174EB9" w14:textId="77777777" w:rsidR="00262B79" w:rsidRPr="00DB4275" w:rsidRDefault="00262B79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22F3C064" w14:textId="77777777" w:rsidR="00262B79" w:rsidRPr="00DB4275" w:rsidRDefault="00262B79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387B0ACF" w14:textId="77777777" w:rsidR="00262B79" w:rsidRPr="00DB4275" w:rsidRDefault="00262B79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1F0D113A" w14:textId="77777777" w:rsidR="00262B79" w:rsidRPr="00DB4275" w:rsidRDefault="00262B79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3D6F0556" w14:textId="77777777" w:rsidR="00737E03" w:rsidRPr="00DB4275" w:rsidRDefault="00737E0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336A8C44" w14:textId="77777777" w:rsidR="00737E03" w:rsidRPr="00DB4275" w:rsidRDefault="00737E0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0E19BCBF" w14:textId="77777777" w:rsidR="00737E03" w:rsidRPr="00DB4275" w:rsidRDefault="00737E0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73F27836" w14:textId="77777777" w:rsidR="004A64B3" w:rsidRPr="00DB4275" w:rsidRDefault="004A64B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23160CA1" w14:textId="77777777" w:rsidR="004A64B3" w:rsidRPr="00DB4275" w:rsidRDefault="004A64B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3A17D9FA" w14:textId="77777777" w:rsidR="004A64B3" w:rsidRPr="00DB4275" w:rsidRDefault="004A64B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15D7D511" w14:textId="77777777" w:rsidR="004A64B3" w:rsidRPr="00DB4275" w:rsidRDefault="004A64B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1B7F06D4" w14:textId="77777777" w:rsidR="004A64B3" w:rsidRPr="00DB4275" w:rsidRDefault="004A64B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6C5DC026" w14:textId="77777777" w:rsidR="004A64B3" w:rsidRPr="00DB4275" w:rsidRDefault="004A64B3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7D784386" w14:textId="77777777" w:rsidR="00FD6F5C" w:rsidRPr="00DB4275" w:rsidRDefault="00FD6F5C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2A78BE8E" w14:textId="77777777" w:rsidR="00FD6F5C" w:rsidRPr="00DB4275" w:rsidRDefault="00FD6F5C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4462CA74" w14:textId="77777777" w:rsidR="00FD6F5C" w:rsidRPr="00DB4275" w:rsidRDefault="00FD6F5C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491572AF" w14:textId="77777777" w:rsidR="00FD6F5C" w:rsidRPr="00DB4275" w:rsidRDefault="00FD6F5C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085AF19E" w14:textId="77777777" w:rsidR="00FD6F5C" w:rsidRPr="00DB4275" w:rsidRDefault="00FD6F5C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5FBFFEA2" w14:textId="77777777" w:rsidR="00FD6F5C" w:rsidRPr="00DB4275" w:rsidRDefault="00FD6F5C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69719CEB" w14:textId="77777777" w:rsidR="00FD6F5C" w:rsidRPr="00DB4275" w:rsidRDefault="00FD6F5C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0A45FC04" w14:textId="77777777" w:rsidR="00FD6F5C" w:rsidRPr="00DB4275" w:rsidRDefault="00FD6F5C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273DC04B" w14:textId="77777777" w:rsidR="00FD6F5C" w:rsidRPr="00DB4275" w:rsidRDefault="00FD6F5C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2734F531" w14:textId="77777777" w:rsidR="00FD6F5C" w:rsidRPr="00DB4275" w:rsidRDefault="00FD6F5C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2F227341" w14:textId="77777777" w:rsidR="00FD6F5C" w:rsidRPr="00DB4275" w:rsidRDefault="00FD6F5C" w:rsidP="00006165">
            <w:pPr>
              <w:rPr>
                <w:rFonts w:ascii="Garamond" w:hAnsi="Garamond"/>
                <w:sz w:val="24"/>
                <w:szCs w:val="24"/>
              </w:rPr>
            </w:pPr>
          </w:p>
          <w:p w14:paraId="67472D61" w14:textId="77777777" w:rsidR="004A64B3" w:rsidRPr="00DB4275" w:rsidRDefault="004A64B3" w:rsidP="0000616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482FA0C" w14:textId="77777777" w:rsidR="00262B79" w:rsidRPr="00DB4275" w:rsidRDefault="00262B79" w:rsidP="00B23264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4732A8EC" w14:textId="535A913F" w:rsidR="00160EC9" w:rsidRPr="00DB4275" w:rsidRDefault="00160EC9" w:rsidP="00B23264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DB4275">
        <w:rPr>
          <w:rFonts w:ascii="Garamond" w:hAnsi="Garamond"/>
          <w:b/>
          <w:bCs/>
          <w:sz w:val="24"/>
          <w:szCs w:val="24"/>
        </w:rPr>
        <w:t>SPAZIO RICHIESTO</w:t>
      </w:r>
    </w:p>
    <w:p w14:paraId="4FF04182" w14:textId="4BA9F8DD" w:rsidR="00006165" w:rsidRPr="00DB4275" w:rsidRDefault="00731AAC" w:rsidP="00006165">
      <w:p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>Il sottoscrittore c</w:t>
      </w:r>
      <w:r w:rsidR="00006165" w:rsidRPr="00DB4275">
        <w:rPr>
          <w:rFonts w:ascii="Garamond" w:hAnsi="Garamond"/>
          <w:sz w:val="24"/>
          <w:szCs w:val="24"/>
        </w:rPr>
        <w:t xml:space="preserve">hiede la disponibilità di (selezionare con una crocetta </w:t>
      </w:r>
      <w:r w:rsidR="00FD6F5C" w:rsidRPr="00DB4275">
        <w:rPr>
          <w:rFonts w:ascii="Garamond" w:hAnsi="Garamond"/>
          <w:sz w:val="24"/>
          <w:szCs w:val="24"/>
        </w:rPr>
        <w:t xml:space="preserve">il luogo o i luoghi richiesti </w:t>
      </w:r>
      <w:r w:rsidR="00006165" w:rsidRPr="00DB4275">
        <w:rPr>
          <w:rFonts w:ascii="Garamond" w:hAnsi="Garamond"/>
          <w:sz w:val="24"/>
          <w:szCs w:val="24"/>
        </w:rPr>
        <w:t>ed indicare le presenze previste):</w:t>
      </w:r>
    </w:p>
    <w:p w14:paraId="7BB34827" w14:textId="77777777" w:rsidR="00B23264" w:rsidRPr="00DB4275" w:rsidRDefault="00B23264" w:rsidP="00B23264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tbl>
      <w:tblPr>
        <w:tblW w:w="9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835"/>
        <w:gridCol w:w="1276"/>
        <w:gridCol w:w="2551"/>
        <w:gridCol w:w="2252"/>
      </w:tblGrid>
      <w:tr w:rsidR="00262B79" w:rsidRPr="00DB4275" w14:paraId="2BFBE62E" w14:textId="77777777" w:rsidTr="00262B79">
        <w:trPr>
          <w:trHeight w:val="244"/>
        </w:trPr>
        <w:tc>
          <w:tcPr>
            <w:tcW w:w="694" w:type="dxa"/>
            <w:shd w:val="clear" w:color="auto" w:fill="D9D9D9" w:themeFill="background1" w:themeFillShade="D9"/>
          </w:tcPr>
          <w:p w14:paraId="1E4521B1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914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1BD3EB70" w14:textId="0DC6CA22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EVENTI CULTURALI SVOLTI IN ORARIO DI APERTURA DELLE SEDI </w:t>
            </w:r>
          </w:p>
        </w:tc>
      </w:tr>
      <w:tr w:rsidR="00262B79" w:rsidRPr="00DB4275" w14:paraId="6E545617" w14:textId="77777777" w:rsidTr="00262B79">
        <w:trPr>
          <w:trHeight w:val="420"/>
        </w:trPr>
        <w:tc>
          <w:tcPr>
            <w:tcW w:w="694" w:type="dxa"/>
          </w:tcPr>
          <w:p w14:paraId="39980A0A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835" w:type="dxa"/>
            <w:hideMark/>
          </w:tcPr>
          <w:p w14:paraId="79BA446B" w14:textId="5D2A44A3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SEDE</w:t>
            </w:r>
          </w:p>
        </w:tc>
        <w:tc>
          <w:tcPr>
            <w:tcW w:w="1276" w:type="dxa"/>
            <w:hideMark/>
          </w:tcPr>
          <w:p w14:paraId="79DFACEC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Piano</w:t>
            </w:r>
          </w:p>
        </w:tc>
        <w:tc>
          <w:tcPr>
            <w:tcW w:w="2551" w:type="dxa"/>
            <w:hideMark/>
          </w:tcPr>
          <w:p w14:paraId="14F9DF7C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Sala/Spazio</w:t>
            </w:r>
          </w:p>
        </w:tc>
        <w:tc>
          <w:tcPr>
            <w:tcW w:w="2252" w:type="dxa"/>
            <w:hideMark/>
          </w:tcPr>
          <w:p w14:paraId="50FF545D" w14:textId="7D05E196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N° Persone previste</w:t>
            </w:r>
          </w:p>
        </w:tc>
      </w:tr>
      <w:tr w:rsidR="00262B79" w:rsidRPr="00DB4275" w14:paraId="459EEA80" w14:textId="77777777" w:rsidTr="00FD6F5C">
        <w:trPr>
          <w:trHeight w:val="352"/>
        </w:trPr>
        <w:tc>
          <w:tcPr>
            <w:tcW w:w="694" w:type="dxa"/>
          </w:tcPr>
          <w:p w14:paraId="7EF6BAFF" w14:textId="67C27111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3477962F" w14:textId="18C5FFE5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6AC95D37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PT</w:t>
            </w:r>
          </w:p>
        </w:tc>
        <w:tc>
          <w:tcPr>
            <w:tcW w:w="2551" w:type="dxa"/>
            <w:hideMark/>
          </w:tcPr>
          <w:p w14:paraId="4A0A0682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SALA LABORATORIO</w:t>
            </w:r>
          </w:p>
        </w:tc>
        <w:tc>
          <w:tcPr>
            <w:tcW w:w="2252" w:type="dxa"/>
            <w:hideMark/>
          </w:tcPr>
          <w:p w14:paraId="7DA8890E" w14:textId="27B375AA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5FE533EE" w14:textId="77777777" w:rsidTr="00262B79">
        <w:trPr>
          <w:trHeight w:val="315"/>
        </w:trPr>
        <w:tc>
          <w:tcPr>
            <w:tcW w:w="694" w:type="dxa"/>
          </w:tcPr>
          <w:p w14:paraId="31D328EE" w14:textId="29789722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7C97199F" w14:textId="5A70BB6D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4BBEE2E5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PT Esterno</w:t>
            </w:r>
          </w:p>
        </w:tc>
        <w:tc>
          <w:tcPr>
            <w:tcW w:w="2551" w:type="dxa"/>
            <w:hideMark/>
          </w:tcPr>
          <w:p w14:paraId="75134806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PARCO </w:t>
            </w:r>
          </w:p>
        </w:tc>
        <w:tc>
          <w:tcPr>
            <w:tcW w:w="2252" w:type="dxa"/>
          </w:tcPr>
          <w:p w14:paraId="7FBF1067" w14:textId="2AB5BAAC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613F84F3" w14:textId="77777777" w:rsidTr="00262B79">
        <w:trPr>
          <w:trHeight w:val="945"/>
        </w:trPr>
        <w:tc>
          <w:tcPr>
            <w:tcW w:w="694" w:type="dxa"/>
          </w:tcPr>
          <w:p w14:paraId="06220B82" w14:textId="124AB3CB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77061CAE" w14:textId="0CD5EE42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MUSEO ARCHEOLOGICO “ENO BELLIS”</w:t>
            </w:r>
          </w:p>
        </w:tc>
        <w:tc>
          <w:tcPr>
            <w:tcW w:w="1276" w:type="dxa"/>
            <w:hideMark/>
          </w:tcPr>
          <w:p w14:paraId="40873CA4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PT</w:t>
            </w:r>
          </w:p>
        </w:tc>
        <w:tc>
          <w:tcPr>
            <w:tcW w:w="2551" w:type="dxa"/>
            <w:hideMark/>
          </w:tcPr>
          <w:p w14:paraId="1F2E3C1E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SALA LABORATORIO</w:t>
            </w:r>
          </w:p>
        </w:tc>
        <w:tc>
          <w:tcPr>
            <w:tcW w:w="2252" w:type="dxa"/>
          </w:tcPr>
          <w:p w14:paraId="4BC50AE3" w14:textId="18C73001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1327396B" w14:textId="77777777" w:rsidTr="00262B79">
        <w:trPr>
          <w:trHeight w:val="630"/>
        </w:trPr>
        <w:tc>
          <w:tcPr>
            <w:tcW w:w="694" w:type="dxa"/>
          </w:tcPr>
          <w:p w14:paraId="64E4FFCB" w14:textId="56E02E50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5CDC39FD" w14:textId="6320302C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BIBLIOTECA CIVICA</w:t>
            </w:r>
          </w:p>
        </w:tc>
        <w:tc>
          <w:tcPr>
            <w:tcW w:w="1276" w:type="dxa"/>
            <w:hideMark/>
          </w:tcPr>
          <w:p w14:paraId="07A98557" w14:textId="2D818CC0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  <w:r w:rsidR="00C72D48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° </w:t>
            </w:r>
          </w:p>
        </w:tc>
        <w:tc>
          <w:tcPr>
            <w:tcW w:w="2551" w:type="dxa"/>
            <w:hideMark/>
          </w:tcPr>
          <w:p w14:paraId="0D6D19B3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SALA LETTURA </w:t>
            </w:r>
          </w:p>
        </w:tc>
        <w:tc>
          <w:tcPr>
            <w:tcW w:w="2252" w:type="dxa"/>
          </w:tcPr>
          <w:p w14:paraId="2D7F9942" w14:textId="2C894FD6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2D27970" w14:textId="77777777" w:rsidR="00B23264" w:rsidRPr="00DB4275" w:rsidRDefault="00B23264" w:rsidP="00B2326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963D03D" w14:textId="77777777" w:rsidR="00B23264" w:rsidRPr="00DB4275" w:rsidRDefault="00B23264" w:rsidP="00B23264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962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2551"/>
        <w:gridCol w:w="2252"/>
      </w:tblGrid>
      <w:tr w:rsidR="00262B79" w:rsidRPr="00DB4275" w14:paraId="140E7A4C" w14:textId="77777777" w:rsidTr="00262B79">
        <w:trPr>
          <w:trHeight w:val="360"/>
        </w:trPr>
        <w:tc>
          <w:tcPr>
            <w:tcW w:w="709" w:type="dxa"/>
            <w:shd w:val="clear" w:color="auto" w:fill="D9D9D9" w:themeFill="background1" w:themeFillShade="D9"/>
          </w:tcPr>
          <w:p w14:paraId="1F06F70D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914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75388335" w14:textId="2A9486E0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EVENTI CULTURALI SVOLTI IN ORARIO DI CHIUSURA DELLE SEDI</w:t>
            </w:r>
          </w:p>
        </w:tc>
      </w:tr>
      <w:tr w:rsidR="00262B79" w:rsidRPr="00DB4275" w14:paraId="29515EB0" w14:textId="77777777" w:rsidTr="00262B79">
        <w:trPr>
          <w:trHeight w:val="403"/>
        </w:trPr>
        <w:tc>
          <w:tcPr>
            <w:tcW w:w="709" w:type="dxa"/>
          </w:tcPr>
          <w:p w14:paraId="65A155EA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835" w:type="dxa"/>
            <w:hideMark/>
          </w:tcPr>
          <w:p w14:paraId="0A767AC6" w14:textId="69405F9F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SEDE</w:t>
            </w:r>
          </w:p>
        </w:tc>
        <w:tc>
          <w:tcPr>
            <w:tcW w:w="1276" w:type="dxa"/>
            <w:hideMark/>
          </w:tcPr>
          <w:p w14:paraId="7E50A424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Piano</w:t>
            </w:r>
          </w:p>
        </w:tc>
        <w:tc>
          <w:tcPr>
            <w:tcW w:w="2551" w:type="dxa"/>
            <w:hideMark/>
          </w:tcPr>
          <w:p w14:paraId="76B5EB57" w14:textId="0E7B6516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Sala/Spazio</w:t>
            </w:r>
          </w:p>
        </w:tc>
        <w:tc>
          <w:tcPr>
            <w:tcW w:w="2252" w:type="dxa"/>
            <w:hideMark/>
          </w:tcPr>
          <w:p w14:paraId="3C1268F5" w14:textId="19C265BF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N° Persone previste</w:t>
            </w:r>
          </w:p>
        </w:tc>
      </w:tr>
      <w:tr w:rsidR="00262B79" w:rsidRPr="00DB4275" w14:paraId="24E7F76B" w14:textId="77777777" w:rsidTr="00FD6F5C">
        <w:trPr>
          <w:trHeight w:val="574"/>
        </w:trPr>
        <w:tc>
          <w:tcPr>
            <w:tcW w:w="709" w:type="dxa"/>
          </w:tcPr>
          <w:p w14:paraId="6C256556" w14:textId="715D9C69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31AA5E0E" w14:textId="7969D536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6FE709F0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P1° Piano Nobile</w:t>
            </w:r>
          </w:p>
        </w:tc>
        <w:tc>
          <w:tcPr>
            <w:tcW w:w="2551" w:type="dxa"/>
            <w:hideMark/>
          </w:tcPr>
          <w:p w14:paraId="0D7527A3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SALA CONFERENZE </w:t>
            </w:r>
          </w:p>
        </w:tc>
        <w:tc>
          <w:tcPr>
            <w:tcW w:w="2252" w:type="dxa"/>
          </w:tcPr>
          <w:p w14:paraId="627E5DF9" w14:textId="51C61DA3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74BEF" w:rsidRPr="00DB4275" w14:paraId="1A119EBB" w14:textId="77777777" w:rsidTr="00FD6F5C">
        <w:trPr>
          <w:trHeight w:val="397"/>
        </w:trPr>
        <w:tc>
          <w:tcPr>
            <w:tcW w:w="709" w:type="dxa"/>
          </w:tcPr>
          <w:p w14:paraId="27882979" w14:textId="47BD9FE1" w:rsidR="00274BEF" w:rsidRPr="00DB4275" w:rsidRDefault="00274BEF" w:rsidP="00274BEF">
            <w:pPr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</w:tcPr>
          <w:p w14:paraId="2DABC67F" w14:textId="3EB9F245" w:rsidR="00274BEF" w:rsidRPr="00DB4275" w:rsidRDefault="00274BEF" w:rsidP="00274B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</w:tcPr>
          <w:p w14:paraId="31EAD12D" w14:textId="7E900CF7" w:rsidR="00274BEF" w:rsidRPr="00DB4275" w:rsidRDefault="00274BEF" w:rsidP="00274B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P1° Piano Nobile</w:t>
            </w:r>
          </w:p>
        </w:tc>
        <w:tc>
          <w:tcPr>
            <w:tcW w:w="2551" w:type="dxa"/>
          </w:tcPr>
          <w:p w14:paraId="1867796D" w14:textId="774E6001" w:rsidR="00274BEF" w:rsidRPr="00DB4275" w:rsidRDefault="00274BEF" w:rsidP="00274B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SALE LATERALI</w:t>
            </w:r>
          </w:p>
        </w:tc>
        <w:tc>
          <w:tcPr>
            <w:tcW w:w="2252" w:type="dxa"/>
          </w:tcPr>
          <w:p w14:paraId="54AA086A" w14:textId="77777777" w:rsidR="00274BEF" w:rsidRPr="00DB4275" w:rsidRDefault="00274BEF" w:rsidP="00274B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16646239" w14:textId="77777777" w:rsidTr="00FD6F5C">
        <w:trPr>
          <w:trHeight w:val="397"/>
        </w:trPr>
        <w:tc>
          <w:tcPr>
            <w:tcW w:w="709" w:type="dxa"/>
          </w:tcPr>
          <w:p w14:paraId="28A0C822" w14:textId="2F4650D2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720B952A" w14:textId="71AD83A8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41666F88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PT</w:t>
            </w:r>
          </w:p>
        </w:tc>
        <w:tc>
          <w:tcPr>
            <w:tcW w:w="2551" w:type="dxa"/>
            <w:hideMark/>
          </w:tcPr>
          <w:p w14:paraId="11D1973D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SALA CAMINETTO</w:t>
            </w:r>
          </w:p>
        </w:tc>
        <w:tc>
          <w:tcPr>
            <w:tcW w:w="2252" w:type="dxa"/>
          </w:tcPr>
          <w:p w14:paraId="30A3C90A" w14:textId="386BDA78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60DF5858" w14:textId="77777777" w:rsidTr="00FD6F5C">
        <w:trPr>
          <w:trHeight w:val="389"/>
        </w:trPr>
        <w:tc>
          <w:tcPr>
            <w:tcW w:w="709" w:type="dxa"/>
          </w:tcPr>
          <w:p w14:paraId="68034E2B" w14:textId="379758B0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2418D32A" w14:textId="3B2A7CD2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6769BD69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PT</w:t>
            </w:r>
          </w:p>
        </w:tc>
        <w:tc>
          <w:tcPr>
            <w:tcW w:w="2551" w:type="dxa"/>
            <w:hideMark/>
          </w:tcPr>
          <w:p w14:paraId="5E94461A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SALA LABORATORIO</w:t>
            </w:r>
          </w:p>
        </w:tc>
        <w:tc>
          <w:tcPr>
            <w:tcW w:w="2252" w:type="dxa"/>
          </w:tcPr>
          <w:p w14:paraId="79522EEE" w14:textId="1CA908C9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6CE9FB7F" w14:textId="77777777" w:rsidTr="00262B79">
        <w:trPr>
          <w:trHeight w:val="315"/>
        </w:trPr>
        <w:tc>
          <w:tcPr>
            <w:tcW w:w="709" w:type="dxa"/>
          </w:tcPr>
          <w:p w14:paraId="1C00B713" w14:textId="44322DF5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734D19C8" w14:textId="61DAA534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6FE30A7C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PT Esterno</w:t>
            </w:r>
          </w:p>
        </w:tc>
        <w:tc>
          <w:tcPr>
            <w:tcW w:w="2551" w:type="dxa"/>
            <w:hideMark/>
          </w:tcPr>
          <w:p w14:paraId="7416288F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PARCO </w:t>
            </w:r>
          </w:p>
        </w:tc>
        <w:tc>
          <w:tcPr>
            <w:tcW w:w="2252" w:type="dxa"/>
          </w:tcPr>
          <w:p w14:paraId="111EFD59" w14:textId="1BC2BCAC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6CE2B431" w14:textId="77777777" w:rsidTr="00C42295">
        <w:trPr>
          <w:trHeight w:val="945"/>
        </w:trPr>
        <w:tc>
          <w:tcPr>
            <w:tcW w:w="709" w:type="dxa"/>
            <w:tcBorders>
              <w:bottom w:val="double" w:sz="4" w:space="0" w:color="auto"/>
            </w:tcBorders>
          </w:tcPr>
          <w:p w14:paraId="4EC03D0B" w14:textId="5419D78F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hideMark/>
          </w:tcPr>
          <w:p w14:paraId="676231DE" w14:textId="627C1F0E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MUSEO ARCHEOLOGICO “ENO BELLIS”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hideMark/>
          </w:tcPr>
          <w:p w14:paraId="3D1FFFDE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P1° 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hideMark/>
          </w:tcPr>
          <w:p w14:paraId="0FA7C8E9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SALA CONFERENZE </w:t>
            </w:r>
          </w:p>
        </w:tc>
        <w:tc>
          <w:tcPr>
            <w:tcW w:w="2252" w:type="dxa"/>
            <w:tcBorders>
              <w:bottom w:val="double" w:sz="4" w:space="0" w:color="auto"/>
            </w:tcBorders>
          </w:tcPr>
          <w:p w14:paraId="32D33D48" w14:textId="18CCC810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3544CF40" w14:textId="77777777" w:rsidTr="00262B79">
        <w:trPr>
          <w:trHeight w:val="945"/>
        </w:trPr>
        <w:tc>
          <w:tcPr>
            <w:tcW w:w="709" w:type="dxa"/>
          </w:tcPr>
          <w:p w14:paraId="5B832891" w14:textId="7E6F74B1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5027AF1D" w14:textId="3FF2AA7C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MUSEO ARCHEOLOGICO “ENO BELLIS”</w:t>
            </w:r>
          </w:p>
        </w:tc>
        <w:tc>
          <w:tcPr>
            <w:tcW w:w="1276" w:type="dxa"/>
            <w:hideMark/>
          </w:tcPr>
          <w:p w14:paraId="1D75DA5B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PT</w:t>
            </w:r>
          </w:p>
        </w:tc>
        <w:tc>
          <w:tcPr>
            <w:tcW w:w="2551" w:type="dxa"/>
            <w:hideMark/>
          </w:tcPr>
          <w:p w14:paraId="4D46A156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SALA LABORATORIO</w:t>
            </w:r>
          </w:p>
        </w:tc>
        <w:tc>
          <w:tcPr>
            <w:tcW w:w="2252" w:type="dxa"/>
          </w:tcPr>
          <w:p w14:paraId="29A836A3" w14:textId="0323BC6C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2BCFA165" w14:textId="77777777" w:rsidR="00B23264" w:rsidRPr="00DB4275" w:rsidRDefault="00B23264" w:rsidP="00B23264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9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835"/>
        <w:gridCol w:w="1276"/>
        <w:gridCol w:w="2551"/>
        <w:gridCol w:w="2252"/>
      </w:tblGrid>
      <w:tr w:rsidR="00262B79" w:rsidRPr="00DB4275" w14:paraId="45A720C0" w14:textId="77777777" w:rsidTr="00024D12">
        <w:trPr>
          <w:trHeight w:val="418"/>
        </w:trPr>
        <w:tc>
          <w:tcPr>
            <w:tcW w:w="694" w:type="dxa"/>
            <w:shd w:val="clear" w:color="auto" w:fill="D9D9D9" w:themeFill="background1" w:themeFillShade="D9"/>
          </w:tcPr>
          <w:p w14:paraId="212C6A88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914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664379DE" w14:textId="1E7E3203" w:rsidR="00262B79" w:rsidRPr="00DB4275" w:rsidRDefault="00262B79" w:rsidP="00262B7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EVENTI PRIVATI IN ORARIO DI CHIUSURA DELLE SEDI  </w:t>
            </w:r>
          </w:p>
        </w:tc>
      </w:tr>
      <w:tr w:rsidR="00262B79" w:rsidRPr="00DB4275" w14:paraId="16030E2C" w14:textId="77777777" w:rsidTr="00262B79">
        <w:trPr>
          <w:trHeight w:val="386"/>
        </w:trPr>
        <w:tc>
          <w:tcPr>
            <w:tcW w:w="694" w:type="dxa"/>
          </w:tcPr>
          <w:p w14:paraId="4E4E8B1D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835" w:type="dxa"/>
            <w:hideMark/>
          </w:tcPr>
          <w:p w14:paraId="37A03D31" w14:textId="3FFFAAF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SEDE</w:t>
            </w:r>
          </w:p>
        </w:tc>
        <w:tc>
          <w:tcPr>
            <w:tcW w:w="1276" w:type="dxa"/>
            <w:hideMark/>
          </w:tcPr>
          <w:p w14:paraId="195859AB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Piano</w:t>
            </w:r>
          </w:p>
        </w:tc>
        <w:tc>
          <w:tcPr>
            <w:tcW w:w="2551" w:type="dxa"/>
            <w:hideMark/>
          </w:tcPr>
          <w:p w14:paraId="6D74B8EE" w14:textId="4974F136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Sala/Spazio</w:t>
            </w:r>
          </w:p>
        </w:tc>
        <w:tc>
          <w:tcPr>
            <w:tcW w:w="2252" w:type="dxa"/>
            <w:hideMark/>
          </w:tcPr>
          <w:p w14:paraId="31E76B10" w14:textId="26254F6A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N° Persone previste</w:t>
            </w:r>
          </w:p>
        </w:tc>
      </w:tr>
      <w:tr w:rsidR="00262B79" w:rsidRPr="00DB4275" w14:paraId="0D627A46" w14:textId="77777777" w:rsidTr="00FD6F5C">
        <w:trPr>
          <w:trHeight w:val="616"/>
        </w:trPr>
        <w:tc>
          <w:tcPr>
            <w:tcW w:w="694" w:type="dxa"/>
          </w:tcPr>
          <w:p w14:paraId="2C35B45B" w14:textId="14DCB226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0E435ACB" w14:textId="363BB905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48FEE90C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P1° Piano Nobile</w:t>
            </w:r>
          </w:p>
        </w:tc>
        <w:tc>
          <w:tcPr>
            <w:tcW w:w="2551" w:type="dxa"/>
            <w:hideMark/>
          </w:tcPr>
          <w:p w14:paraId="763F6040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SALA CONFERENZE </w:t>
            </w:r>
          </w:p>
        </w:tc>
        <w:tc>
          <w:tcPr>
            <w:tcW w:w="2252" w:type="dxa"/>
          </w:tcPr>
          <w:p w14:paraId="785C70DB" w14:textId="00645CD8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74BEF" w:rsidRPr="00DB4275" w14:paraId="7FEFEC49" w14:textId="77777777" w:rsidTr="00262B79">
        <w:trPr>
          <w:trHeight w:val="630"/>
        </w:trPr>
        <w:tc>
          <w:tcPr>
            <w:tcW w:w="694" w:type="dxa"/>
          </w:tcPr>
          <w:p w14:paraId="4C3D195A" w14:textId="50AB68F6" w:rsidR="00274BEF" w:rsidRPr="00DB4275" w:rsidRDefault="00274BEF" w:rsidP="00274BEF">
            <w:pPr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</w:tcPr>
          <w:p w14:paraId="5F027679" w14:textId="30C98DC6" w:rsidR="00274BEF" w:rsidRPr="00DB4275" w:rsidRDefault="00274BEF" w:rsidP="00274B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</w:tcPr>
          <w:p w14:paraId="7C87E58E" w14:textId="3F50BFAB" w:rsidR="00274BEF" w:rsidRPr="00DB4275" w:rsidRDefault="00274BEF" w:rsidP="00274B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P1° Piano Nobile</w:t>
            </w:r>
          </w:p>
        </w:tc>
        <w:tc>
          <w:tcPr>
            <w:tcW w:w="2551" w:type="dxa"/>
          </w:tcPr>
          <w:p w14:paraId="047E847B" w14:textId="17D5DBB0" w:rsidR="00274BEF" w:rsidRPr="00DB4275" w:rsidRDefault="00274BEF" w:rsidP="00274B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SALE LATERALI</w:t>
            </w:r>
          </w:p>
        </w:tc>
        <w:tc>
          <w:tcPr>
            <w:tcW w:w="2252" w:type="dxa"/>
          </w:tcPr>
          <w:p w14:paraId="04AD1AF5" w14:textId="77777777" w:rsidR="00274BEF" w:rsidRPr="00DB4275" w:rsidRDefault="00274BEF" w:rsidP="00274B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0D11FF43" w14:textId="77777777" w:rsidTr="00262B79">
        <w:trPr>
          <w:trHeight w:val="630"/>
        </w:trPr>
        <w:tc>
          <w:tcPr>
            <w:tcW w:w="694" w:type="dxa"/>
          </w:tcPr>
          <w:p w14:paraId="0A72A729" w14:textId="71AB1B6B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15F97486" w14:textId="2354E219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1DF7E8C9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PT</w:t>
            </w:r>
          </w:p>
        </w:tc>
        <w:tc>
          <w:tcPr>
            <w:tcW w:w="2551" w:type="dxa"/>
            <w:hideMark/>
          </w:tcPr>
          <w:p w14:paraId="4AAA3206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SALA CAMINETTO</w:t>
            </w:r>
          </w:p>
        </w:tc>
        <w:tc>
          <w:tcPr>
            <w:tcW w:w="2252" w:type="dxa"/>
          </w:tcPr>
          <w:p w14:paraId="7E4DE332" w14:textId="254A7AF3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266C7C0D" w14:textId="77777777" w:rsidTr="00FD6F5C">
        <w:trPr>
          <w:trHeight w:val="437"/>
        </w:trPr>
        <w:tc>
          <w:tcPr>
            <w:tcW w:w="694" w:type="dxa"/>
          </w:tcPr>
          <w:p w14:paraId="30E05356" w14:textId="411788DB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067A57D4" w14:textId="6B838DB5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1E88131E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PT</w:t>
            </w:r>
          </w:p>
        </w:tc>
        <w:tc>
          <w:tcPr>
            <w:tcW w:w="2551" w:type="dxa"/>
            <w:hideMark/>
          </w:tcPr>
          <w:p w14:paraId="65523B17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SALA LABORATORIO</w:t>
            </w:r>
          </w:p>
        </w:tc>
        <w:tc>
          <w:tcPr>
            <w:tcW w:w="2252" w:type="dxa"/>
          </w:tcPr>
          <w:p w14:paraId="1EB1CF5A" w14:textId="355B83C3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010ED9AE" w14:textId="77777777" w:rsidTr="00262B79">
        <w:trPr>
          <w:trHeight w:val="315"/>
        </w:trPr>
        <w:tc>
          <w:tcPr>
            <w:tcW w:w="694" w:type="dxa"/>
          </w:tcPr>
          <w:p w14:paraId="30D14070" w14:textId="4C47B9E0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2ADFB5B9" w14:textId="28E9EA60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634B3A1E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PT Esterno</w:t>
            </w:r>
          </w:p>
        </w:tc>
        <w:tc>
          <w:tcPr>
            <w:tcW w:w="2551" w:type="dxa"/>
            <w:hideMark/>
          </w:tcPr>
          <w:p w14:paraId="58018EC7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PARCO </w:t>
            </w:r>
          </w:p>
        </w:tc>
        <w:tc>
          <w:tcPr>
            <w:tcW w:w="2252" w:type="dxa"/>
          </w:tcPr>
          <w:p w14:paraId="4ECF4820" w14:textId="12DA9CA5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4D2EF805" w14:textId="77777777" w:rsidTr="00262B79">
        <w:trPr>
          <w:trHeight w:val="630"/>
        </w:trPr>
        <w:tc>
          <w:tcPr>
            <w:tcW w:w="694" w:type="dxa"/>
          </w:tcPr>
          <w:p w14:paraId="6B48690A" w14:textId="76B2B6B1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31C1AAD3" w14:textId="66A1E12D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MUSEO ARCHEOLOGICO “ENO BELLIS”</w:t>
            </w:r>
          </w:p>
        </w:tc>
        <w:tc>
          <w:tcPr>
            <w:tcW w:w="1276" w:type="dxa"/>
            <w:hideMark/>
          </w:tcPr>
          <w:p w14:paraId="6DC3267C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P1° </w:t>
            </w:r>
          </w:p>
        </w:tc>
        <w:tc>
          <w:tcPr>
            <w:tcW w:w="2551" w:type="dxa"/>
            <w:hideMark/>
          </w:tcPr>
          <w:p w14:paraId="72A85379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SALA CONFERENZE </w:t>
            </w:r>
          </w:p>
        </w:tc>
        <w:tc>
          <w:tcPr>
            <w:tcW w:w="2252" w:type="dxa"/>
          </w:tcPr>
          <w:p w14:paraId="3E974B42" w14:textId="67B82062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62B79" w:rsidRPr="00DB4275" w14:paraId="2102C47C" w14:textId="77777777" w:rsidTr="00262B79">
        <w:trPr>
          <w:trHeight w:val="945"/>
        </w:trPr>
        <w:tc>
          <w:tcPr>
            <w:tcW w:w="694" w:type="dxa"/>
          </w:tcPr>
          <w:p w14:paraId="1E377CAA" w14:textId="3EEA0A68" w:rsidR="00262B79" w:rsidRPr="00DB4275" w:rsidRDefault="00262B79" w:rsidP="00262B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1DEDB7E0" w14:textId="53F2A1D6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MUSEO ARCHEOLOGICO “ENO BELLIS”</w:t>
            </w:r>
          </w:p>
        </w:tc>
        <w:tc>
          <w:tcPr>
            <w:tcW w:w="1276" w:type="dxa"/>
            <w:hideMark/>
          </w:tcPr>
          <w:p w14:paraId="43B3E0F8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PT</w:t>
            </w:r>
          </w:p>
        </w:tc>
        <w:tc>
          <w:tcPr>
            <w:tcW w:w="2551" w:type="dxa"/>
            <w:hideMark/>
          </w:tcPr>
          <w:p w14:paraId="66CA66B4" w14:textId="77777777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SALA LABORATORIO</w:t>
            </w:r>
          </w:p>
        </w:tc>
        <w:tc>
          <w:tcPr>
            <w:tcW w:w="2252" w:type="dxa"/>
          </w:tcPr>
          <w:p w14:paraId="7DD2F4B5" w14:textId="1DBF4385" w:rsidR="00262B79" w:rsidRPr="00DB4275" w:rsidRDefault="00262B79" w:rsidP="005C55EF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0145AB72" w14:textId="77777777" w:rsidR="00B23264" w:rsidRPr="00DB4275" w:rsidRDefault="00B23264" w:rsidP="00B23264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tbl>
      <w:tblPr>
        <w:tblW w:w="9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835"/>
        <w:gridCol w:w="1276"/>
        <w:gridCol w:w="2551"/>
        <w:gridCol w:w="2252"/>
      </w:tblGrid>
      <w:tr w:rsidR="00274BEF" w:rsidRPr="00DB4275" w14:paraId="0B8CE61D" w14:textId="77777777" w:rsidTr="008A550A">
        <w:trPr>
          <w:trHeight w:val="356"/>
        </w:trPr>
        <w:tc>
          <w:tcPr>
            <w:tcW w:w="694" w:type="dxa"/>
            <w:shd w:val="clear" w:color="auto" w:fill="D9D9D9" w:themeFill="background1" w:themeFillShade="D9"/>
          </w:tcPr>
          <w:p w14:paraId="0A7D7D5D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8914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0B3F0419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MATRIMONI UNIONI CIVILI </w:t>
            </w:r>
          </w:p>
        </w:tc>
      </w:tr>
      <w:tr w:rsidR="00274BEF" w:rsidRPr="00DB4275" w14:paraId="21B83B49" w14:textId="77777777" w:rsidTr="008A550A">
        <w:trPr>
          <w:trHeight w:val="545"/>
        </w:trPr>
        <w:tc>
          <w:tcPr>
            <w:tcW w:w="694" w:type="dxa"/>
          </w:tcPr>
          <w:p w14:paraId="37648E66" w14:textId="77777777" w:rsidR="00274BEF" w:rsidRPr="00DB4275" w:rsidRDefault="00274BEF" w:rsidP="008A550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835" w:type="dxa"/>
            <w:hideMark/>
          </w:tcPr>
          <w:p w14:paraId="27B7AACF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SEDE</w:t>
            </w:r>
          </w:p>
        </w:tc>
        <w:tc>
          <w:tcPr>
            <w:tcW w:w="1276" w:type="dxa"/>
            <w:hideMark/>
          </w:tcPr>
          <w:p w14:paraId="4C20932D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Piano</w:t>
            </w:r>
          </w:p>
        </w:tc>
        <w:tc>
          <w:tcPr>
            <w:tcW w:w="2551" w:type="dxa"/>
            <w:hideMark/>
          </w:tcPr>
          <w:p w14:paraId="18BB063C" w14:textId="4BE38AAE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Sala/Spazio</w:t>
            </w:r>
          </w:p>
        </w:tc>
        <w:tc>
          <w:tcPr>
            <w:tcW w:w="2252" w:type="dxa"/>
            <w:hideMark/>
          </w:tcPr>
          <w:p w14:paraId="59EAD9F4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N° Persone previste</w:t>
            </w:r>
          </w:p>
        </w:tc>
      </w:tr>
      <w:tr w:rsidR="00274BEF" w:rsidRPr="00DB4275" w14:paraId="3CC2229C" w14:textId="77777777" w:rsidTr="008A550A">
        <w:trPr>
          <w:trHeight w:val="630"/>
        </w:trPr>
        <w:tc>
          <w:tcPr>
            <w:tcW w:w="694" w:type="dxa"/>
          </w:tcPr>
          <w:p w14:paraId="33C72A99" w14:textId="77777777" w:rsidR="00274BEF" w:rsidRPr="00DB4275" w:rsidRDefault="00274BEF" w:rsidP="008A550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7ABA0991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4E0E05A6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P1° Piano Nobile</w:t>
            </w:r>
          </w:p>
        </w:tc>
        <w:tc>
          <w:tcPr>
            <w:tcW w:w="2551" w:type="dxa"/>
            <w:hideMark/>
          </w:tcPr>
          <w:p w14:paraId="0AFB8275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SALA CONFERENZE </w:t>
            </w:r>
          </w:p>
        </w:tc>
        <w:tc>
          <w:tcPr>
            <w:tcW w:w="2252" w:type="dxa"/>
            <w:hideMark/>
          </w:tcPr>
          <w:p w14:paraId="6DC86B1D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74BEF" w:rsidRPr="00DB4275" w14:paraId="2CCFA10E" w14:textId="77777777" w:rsidTr="008A550A">
        <w:trPr>
          <w:trHeight w:val="315"/>
        </w:trPr>
        <w:tc>
          <w:tcPr>
            <w:tcW w:w="694" w:type="dxa"/>
          </w:tcPr>
          <w:p w14:paraId="7EB683E0" w14:textId="77777777" w:rsidR="00274BEF" w:rsidRPr="00DB4275" w:rsidRDefault="00274BEF" w:rsidP="008A550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3AEE13F9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PALAZZO FOSCOLO</w:t>
            </w:r>
          </w:p>
        </w:tc>
        <w:tc>
          <w:tcPr>
            <w:tcW w:w="1276" w:type="dxa"/>
            <w:hideMark/>
          </w:tcPr>
          <w:p w14:paraId="5A810B00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PT Esterno</w:t>
            </w:r>
          </w:p>
        </w:tc>
        <w:tc>
          <w:tcPr>
            <w:tcW w:w="2551" w:type="dxa"/>
            <w:hideMark/>
          </w:tcPr>
          <w:p w14:paraId="238FED26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PARCO </w:t>
            </w:r>
          </w:p>
        </w:tc>
        <w:tc>
          <w:tcPr>
            <w:tcW w:w="2252" w:type="dxa"/>
            <w:hideMark/>
          </w:tcPr>
          <w:p w14:paraId="63897EBA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74BEF" w:rsidRPr="00DB4275" w14:paraId="608DCED9" w14:textId="77777777" w:rsidTr="008A550A">
        <w:trPr>
          <w:trHeight w:val="630"/>
        </w:trPr>
        <w:tc>
          <w:tcPr>
            <w:tcW w:w="694" w:type="dxa"/>
          </w:tcPr>
          <w:p w14:paraId="346256C0" w14:textId="77777777" w:rsidR="00274BEF" w:rsidRPr="00DB4275" w:rsidRDefault="00274BEF" w:rsidP="008A550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2835" w:type="dxa"/>
            <w:hideMark/>
          </w:tcPr>
          <w:p w14:paraId="3BA6D439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MUSEO ARCHEOLOGICO “ENO BELLIS”</w:t>
            </w:r>
          </w:p>
        </w:tc>
        <w:tc>
          <w:tcPr>
            <w:tcW w:w="1276" w:type="dxa"/>
            <w:hideMark/>
          </w:tcPr>
          <w:p w14:paraId="0A286BB2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P1° </w:t>
            </w:r>
          </w:p>
        </w:tc>
        <w:tc>
          <w:tcPr>
            <w:tcW w:w="2551" w:type="dxa"/>
            <w:hideMark/>
          </w:tcPr>
          <w:p w14:paraId="4BB84F19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SALA CONFERENZE </w:t>
            </w:r>
          </w:p>
        </w:tc>
        <w:tc>
          <w:tcPr>
            <w:tcW w:w="2252" w:type="dxa"/>
            <w:hideMark/>
          </w:tcPr>
          <w:p w14:paraId="78BF5E33" w14:textId="77777777" w:rsidR="00274BEF" w:rsidRPr="00DB4275" w:rsidRDefault="00274BEF" w:rsidP="008A550A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4275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</w:tbl>
    <w:p w14:paraId="57DA485A" w14:textId="3420EBA8" w:rsidR="00006165" w:rsidRPr="00EC3504" w:rsidRDefault="00731AAC" w:rsidP="00FD6F5C">
      <w:pPr>
        <w:pageBreakBefore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EC3504">
        <w:rPr>
          <w:rFonts w:ascii="Garamond" w:hAnsi="Garamond"/>
          <w:b/>
          <w:bCs/>
          <w:sz w:val="24"/>
          <w:szCs w:val="24"/>
        </w:rPr>
        <w:lastRenderedPageBreak/>
        <w:t>Il Sottoscrittore d</w:t>
      </w:r>
      <w:r w:rsidR="005353EB" w:rsidRPr="00EC3504">
        <w:rPr>
          <w:rFonts w:ascii="Garamond" w:hAnsi="Garamond"/>
          <w:b/>
          <w:bCs/>
          <w:sz w:val="24"/>
          <w:szCs w:val="24"/>
        </w:rPr>
        <w:t xml:space="preserve">ichiara di essere consapevole </w:t>
      </w:r>
      <w:r w:rsidR="00006165" w:rsidRPr="00EC3504">
        <w:rPr>
          <w:rFonts w:ascii="Garamond" w:hAnsi="Garamond"/>
          <w:b/>
          <w:bCs/>
          <w:sz w:val="24"/>
          <w:szCs w:val="24"/>
        </w:rPr>
        <w:t>che:</w:t>
      </w:r>
    </w:p>
    <w:p w14:paraId="301B0F4F" w14:textId="7C5551A8" w:rsidR="005353EB" w:rsidRPr="00DB4275" w:rsidRDefault="005353EB" w:rsidP="005353EB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 xml:space="preserve">la concessione per la quale </w:t>
      </w:r>
      <w:r w:rsidR="00BC6847" w:rsidRPr="00DB4275">
        <w:rPr>
          <w:rFonts w:ascii="Garamond" w:hAnsi="Garamond"/>
          <w:sz w:val="24"/>
          <w:szCs w:val="24"/>
        </w:rPr>
        <w:t>fa</w:t>
      </w:r>
      <w:r w:rsidRPr="00DB4275">
        <w:rPr>
          <w:rFonts w:ascii="Garamond" w:hAnsi="Garamond"/>
          <w:sz w:val="24"/>
          <w:szCs w:val="24"/>
        </w:rPr>
        <w:t xml:space="preserve"> richiesta è di carattere temporaneo, limitata alle date e agli orari richiesti e autorizzati dalla Fondazione</w:t>
      </w:r>
      <w:r w:rsidR="00731AAC" w:rsidRPr="00DB4275">
        <w:rPr>
          <w:rFonts w:ascii="Garamond" w:hAnsi="Garamond"/>
          <w:sz w:val="24"/>
          <w:szCs w:val="24"/>
        </w:rPr>
        <w:t>;</w:t>
      </w:r>
    </w:p>
    <w:p w14:paraId="2D82C083" w14:textId="1E0356CF" w:rsidR="00731AAC" w:rsidRPr="00DB4275" w:rsidRDefault="00731AAC" w:rsidP="005353EB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>la concessione comporta il versamento a Fondazione delle tariffe indicate nell’avviso pubblico;</w:t>
      </w:r>
    </w:p>
    <w:p w14:paraId="03F13934" w14:textId="77777777" w:rsidR="00731AAC" w:rsidRPr="00DB4275" w:rsidRDefault="00731AAC" w:rsidP="00731AAC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>le tariffe pubblicate ai fini della trasparenza, sono tra loro addizionabili per la determinazione del corrispettivo per l’utilizzo degli spazi, eventuali modulazioni o riduzioni potranno essere valutate nei limiti e secondo i criteri stabiliti dall’Avviso pubblico;</w:t>
      </w:r>
    </w:p>
    <w:p w14:paraId="3A7AC088" w14:textId="2170EAED" w:rsidR="00731AAC" w:rsidRPr="00DB4275" w:rsidRDefault="00731AAC" w:rsidP="00731AAC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>le tariffe si intendono escluse IVA 22%;</w:t>
      </w:r>
    </w:p>
    <w:p w14:paraId="1238FE18" w14:textId="77777777" w:rsidR="00731AAC" w:rsidRPr="00EC3504" w:rsidRDefault="00731AAC" w:rsidP="00731AAC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C3504">
        <w:rPr>
          <w:rFonts w:ascii="Garamond" w:hAnsi="Garamond"/>
          <w:sz w:val="24"/>
          <w:szCs w:val="24"/>
        </w:rPr>
        <w:t>le tariffe includono: utenze, (luce, acqua) riscaldamento negli spazi al chiuso durante la stagione invernale, connessione internet (WIFI), pulizia inziale e finale ordinaria;</w:t>
      </w:r>
    </w:p>
    <w:p w14:paraId="332056D4" w14:textId="77777777" w:rsidR="00731AAC" w:rsidRPr="00DB4275" w:rsidRDefault="00731AAC" w:rsidP="005353EB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>gli ambienti non sono dotati di climatizzatore.</w:t>
      </w:r>
      <w:r w:rsidRPr="00DB4275">
        <w:rPr>
          <w:rFonts w:ascii="Garamond" w:hAnsi="Garamond"/>
          <w:sz w:val="24"/>
          <w:szCs w:val="24"/>
        </w:rPr>
        <w:tab/>
      </w:r>
    </w:p>
    <w:p w14:paraId="1657BE11" w14:textId="1D5B9F06" w:rsidR="00EC3504" w:rsidRPr="00545252" w:rsidRDefault="00EC3504" w:rsidP="00EC3504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 sale/spazi richiesti sono </w:t>
      </w:r>
      <w:r w:rsidRPr="00545252">
        <w:rPr>
          <w:rFonts w:ascii="Garamond" w:hAnsi="Garamond"/>
          <w:sz w:val="24"/>
          <w:szCs w:val="24"/>
        </w:rPr>
        <w:t>res</w:t>
      </w:r>
      <w:r>
        <w:rPr>
          <w:rFonts w:ascii="Garamond" w:hAnsi="Garamond"/>
          <w:sz w:val="24"/>
          <w:szCs w:val="24"/>
        </w:rPr>
        <w:t>e disponibili esclusivamente</w:t>
      </w:r>
      <w:r w:rsidRPr="00545252">
        <w:rPr>
          <w:rFonts w:ascii="Garamond" w:hAnsi="Garamond"/>
          <w:sz w:val="24"/>
          <w:szCs w:val="24"/>
        </w:rPr>
        <w:t xml:space="preserve"> per il periodo strettamente necessario allo svolgimento dell’attività indicata. La Fondazione conserva in ogni momento la piena disponibilità giuridica e materiale degli spazi</w:t>
      </w:r>
      <w:r>
        <w:rPr>
          <w:rFonts w:ascii="Garamond" w:hAnsi="Garamond"/>
          <w:sz w:val="24"/>
          <w:szCs w:val="24"/>
        </w:rPr>
        <w:t>;</w:t>
      </w:r>
    </w:p>
    <w:p w14:paraId="3F234760" w14:textId="5A992E55" w:rsidR="00EC3504" w:rsidRPr="00545252" w:rsidRDefault="00EC3504" w:rsidP="00EC3504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545252">
        <w:rPr>
          <w:rFonts w:ascii="Garamond" w:hAnsi="Garamond"/>
          <w:sz w:val="24"/>
          <w:szCs w:val="24"/>
        </w:rPr>
        <w:t xml:space="preserve">i fini dell’utilizzo degli spazi </w:t>
      </w:r>
      <w:r w:rsidRPr="00545252">
        <w:rPr>
          <w:rFonts w:ascii="Garamond" w:hAnsi="Garamond"/>
          <w:b/>
          <w:bCs/>
          <w:sz w:val="24"/>
          <w:szCs w:val="24"/>
        </w:rPr>
        <w:t>si distinguono</w:t>
      </w:r>
      <w:r w:rsidRPr="00545252">
        <w:rPr>
          <w:rFonts w:ascii="Garamond" w:hAnsi="Garamond"/>
          <w:sz w:val="24"/>
          <w:szCs w:val="24"/>
        </w:rPr>
        <w:t>:</w:t>
      </w:r>
    </w:p>
    <w:p w14:paraId="4776065D" w14:textId="77777777" w:rsidR="00EC3504" w:rsidRPr="00545252" w:rsidRDefault="00EC3504" w:rsidP="00EC3504">
      <w:pPr>
        <w:pStyle w:val="Paragrafoelenco"/>
        <w:numPr>
          <w:ilvl w:val="0"/>
          <w:numId w:val="78"/>
        </w:numPr>
        <w:spacing w:after="0" w:line="240" w:lineRule="auto"/>
        <w:jc w:val="both"/>
        <w:rPr>
          <w:rFonts w:ascii="Garamond" w:hAnsi="Garamond"/>
          <w:sz w:val="24"/>
        </w:rPr>
      </w:pPr>
      <w:r w:rsidRPr="00545252">
        <w:rPr>
          <w:rFonts w:ascii="Garamond" w:hAnsi="Garamond"/>
          <w:b/>
          <w:bCs/>
          <w:sz w:val="24"/>
        </w:rPr>
        <w:t xml:space="preserve">Durata dell’evento </w:t>
      </w:r>
      <w:r w:rsidRPr="00545252">
        <w:rPr>
          <w:rFonts w:ascii="Garamond" w:hAnsi="Garamond"/>
          <w:sz w:val="24"/>
        </w:rPr>
        <w:t>-</w:t>
      </w:r>
      <w:r w:rsidRPr="00545252">
        <w:rPr>
          <w:rFonts w:ascii="Garamond" w:hAnsi="Garamond"/>
          <w:b/>
          <w:bCs/>
          <w:sz w:val="24"/>
        </w:rPr>
        <w:t xml:space="preserve"> </w:t>
      </w:r>
      <w:r w:rsidRPr="00545252">
        <w:rPr>
          <w:rFonts w:ascii="Garamond" w:hAnsi="Garamond"/>
          <w:sz w:val="24"/>
        </w:rPr>
        <w:t>corrispondente all’orario di inizio e di termine dell’evento (ad esempio l’orario indicato nell’invito o nel programma).</w:t>
      </w:r>
    </w:p>
    <w:p w14:paraId="15DF0B7C" w14:textId="77777777" w:rsidR="00EC3504" w:rsidRPr="00545252" w:rsidRDefault="00EC3504" w:rsidP="00EC3504">
      <w:pPr>
        <w:pStyle w:val="Paragrafoelenco"/>
        <w:numPr>
          <w:ilvl w:val="0"/>
          <w:numId w:val="78"/>
        </w:numPr>
        <w:spacing w:after="0" w:line="240" w:lineRule="auto"/>
        <w:jc w:val="both"/>
        <w:rPr>
          <w:rFonts w:ascii="Garamond" w:hAnsi="Garamond"/>
          <w:sz w:val="24"/>
        </w:rPr>
      </w:pPr>
      <w:r w:rsidRPr="00545252">
        <w:rPr>
          <w:rFonts w:ascii="Garamond" w:hAnsi="Garamond"/>
          <w:b/>
          <w:bCs/>
          <w:sz w:val="24"/>
        </w:rPr>
        <w:t xml:space="preserve">Tempo di occupazione della sala </w:t>
      </w:r>
      <w:r w:rsidRPr="00545252">
        <w:rPr>
          <w:rFonts w:ascii="Garamond" w:hAnsi="Garamond"/>
          <w:sz w:val="24"/>
        </w:rPr>
        <w:t>–</w:t>
      </w:r>
      <w:r w:rsidRPr="00545252">
        <w:rPr>
          <w:rFonts w:ascii="Garamond" w:hAnsi="Garamond"/>
          <w:b/>
          <w:bCs/>
          <w:sz w:val="24"/>
        </w:rPr>
        <w:t xml:space="preserve"> </w:t>
      </w:r>
      <w:r w:rsidRPr="00545252">
        <w:rPr>
          <w:rFonts w:ascii="Garamond" w:hAnsi="Garamond"/>
          <w:sz w:val="24"/>
          <w:szCs w:val="24"/>
        </w:rPr>
        <w:t>destinat</w:t>
      </w:r>
      <w:r w:rsidRPr="00545252">
        <w:rPr>
          <w:rFonts w:ascii="Garamond" w:hAnsi="Garamond"/>
          <w:sz w:val="24"/>
        </w:rPr>
        <w:t>o</w:t>
      </w:r>
      <w:r w:rsidRPr="00545252">
        <w:rPr>
          <w:rFonts w:ascii="Garamond" w:hAnsi="Garamond"/>
          <w:sz w:val="24"/>
          <w:szCs w:val="24"/>
        </w:rPr>
        <w:t xml:space="preserve"> alle operazioni di allestimento e disallestimento</w:t>
      </w:r>
      <w:r w:rsidRPr="00545252">
        <w:rPr>
          <w:rFonts w:ascii="Garamond" w:hAnsi="Garamond"/>
          <w:sz w:val="24"/>
        </w:rPr>
        <w:t xml:space="preserve"> degli ambienti concessi in uso</w:t>
      </w:r>
      <w:r w:rsidRPr="00545252">
        <w:rPr>
          <w:rFonts w:ascii="Garamond" w:hAnsi="Garamond"/>
          <w:sz w:val="24"/>
          <w:szCs w:val="24"/>
        </w:rPr>
        <w:t>, al ricevimento di relatori e fornitori e all’eventuale arrivo anticipato dell’organizzatore</w:t>
      </w:r>
      <w:r w:rsidRPr="00545252">
        <w:rPr>
          <w:rFonts w:ascii="Garamond" w:hAnsi="Garamond"/>
          <w:sz w:val="24"/>
        </w:rPr>
        <w:t xml:space="preserve"> o alle eventuali operazioni organizzative preliminari o successive all’evento.</w:t>
      </w:r>
    </w:p>
    <w:p w14:paraId="28C84487" w14:textId="77777777" w:rsidR="00EC3504" w:rsidRPr="00545252" w:rsidRDefault="00EC3504" w:rsidP="00EC3504">
      <w:pPr>
        <w:spacing w:after="0" w:line="240" w:lineRule="auto"/>
        <w:ind w:left="708"/>
        <w:rPr>
          <w:rFonts w:ascii="Garamond" w:hAnsi="Garamond"/>
          <w:sz w:val="24"/>
          <w:szCs w:val="24"/>
        </w:rPr>
      </w:pPr>
      <w:r w:rsidRPr="00545252">
        <w:rPr>
          <w:rFonts w:ascii="Garamond" w:hAnsi="Garamond"/>
          <w:b/>
          <w:bCs/>
          <w:sz w:val="24"/>
          <w:szCs w:val="24"/>
        </w:rPr>
        <w:t>Le tariffe si applicano alla durata dell’evento</w:t>
      </w:r>
      <w:r w:rsidRPr="00545252">
        <w:rPr>
          <w:rFonts w:ascii="Garamond" w:hAnsi="Garamond"/>
          <w:sz w:val="24"/>
          <w:szCs w:val="24"/>
        </w:rPr>
        <w:t xml:space="preserve"> e comprendono, senza alcuna maggiorazione, i seguenti tempi di occupazione degli ambienti concessi in uso:</w:t>
      </w:r>
    </w:p>
    <w:p w14:paraId="25F9B687" w14:textId="77777777" w:rsidR="00EC3504" w:rsidRPr="00545252" w:rsidRDefault="00EC3504" w:rsidP="00EC3504">
      <w:pPr>
        <w:pStyle w:val="Paragrafoelenco"/>
        <w:numPr>
          <w:ilvl w:val="0"/>
          <w:numId w:val="79"/>
        </w:numPr>
        <w:spacing w:after="0" w:line="240" w:lineRule="auto"/>
        <w:jc w:val="both"/>
        <w:rPr>
          <w:rFonts w:ascii="Garamond" w:hAnsi="Garamond"/>
          <w:sz w:val="24"/>
        </w:rPr>
      </w:pPr>
      <w:r w:rsidRPr="00545252">
        <w:rPr>
          <w:rFonts w:ascii="Garamond" w:hAnsi="Garamond"/>
          <w:sz w:val="24"/>
        </w:rPr>
        <w:t>30 minuti antecedenti l’inizio dell’evento;</w:t>
      </w:r>
    </w:p>
    <w:p w14:paraId="77DC1775" w14:textId="77777777" w:rsidR="00EC3504" w:rsidRPr="00545252" w:rsidRDefault="00EC3504" w:rsidP="00EC3504">
      <w:pPr>
        <w:pStyle w:val="Paragrafoelenco"/>
        <w:numPr>
          <w:ilvl w:val="0"/>
          <w:numId w:val="79"/>
        </w:numPr>
        <w:spacing w:after="0" w:line="240" w:lineRule="auto"/>
        <w:jc w:val="both"/>
        <w:rPr>
          <w:rFonts w:ascii="Garamond" w:hAnsi="Garamond"/>
          <w:sz w:val="24"/>
        </w:rPr>
      </w:pPr>
      <w:r w:rsidRPr="00545252">
        <w:rPr>
          <w:rFonts w:ascii="Garamond" w:hAnsi="Garamond"/>
          <w:sz w:val="24"/>
        </w:rPr>
        <w:t>30 minuti successivi alla conclusione dell’evento.</w:t>
      </w:r>
    </w:p>
    <w:p w14:paraId="517CC91B" w14:textId="2078B32E" w:rsidR="00EC3504" w:rsidRPr="00545252" w:rsidRDefault="00EC3504" w:rsidP="00EC3504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Pr="00545252">
        <w:rPr>
          <w:rFonts w:ascii="Garamond" w:hAnsi="Garamond"/>
          <w:sz w:val="24"/>
          <w:szCs w:val="24"/>
        </w:rPr>
        <w:t>ventuali tempistiche ulteriori, necessarie per esigenze organizzative o di allestimento complesse, dovranno essere preventivamente concordate tra le parti e saranno soggette a specifica quantificazione economica</w:t>
      </w:r>
      <w:r>
        <w:rPr>
          <w:rFonts w:ascii="Garamond" w:hAnsi="Garamond"/>
          <w:sz w:val="24"/>
          <w:szCs w:val="24"/>
        </w:rPr>
        <w:t>;</w:t>
      </w:r>
    </w:p>
    <w:p w14:paraId="3B3BF656" w14:textId="1A6F0C35" w:rsidR="00EC3504" w:rsidRPr="00545252" w:rsidRDefault="00EC3504" w:rsidP="00EC3504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Pr="00545252">
        <w:rPr>
          <w:rFonts w:ascii="Garamond" w:hAnsi="Garamond"/>
          <w:sz w:val="24"/>
          <w:szCs w:val="24"/>
        </w:rPr>
        <w:t>gni permanenza oltre l’orario convenuto è vietata, salvo autorizzazione espressa da parte della Fondazione e comporterà, in ogni caso, una rivalutazione della durata complessiva dell’evento a consuntivo e la relativa maggiorazione addebitata</w:t>
      </w:r>
      <w:r>
        <w:rPr>
          <w:rFonts w:ascii="Garamond" w:hAnsi="Garamond"/>
          <w:sz w:val="24"/>
          <w:szCs w:val="24"/>
        </w:rPr>
        <w:t>;</w:t>
      </w:r>
    </w:p>
    <w:p w14:paraId="06661FCE" w14:textId="175FC3D4" w:rsidR="00EC3504" w:rsidRPr="00545252" w:rsidRDefault="00EC3504" w:rsidP="00EC3504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545252">
        <w:rPr>
          <w:rFonts w:ascii="Garamond" w:hAnsi="Garamond"/>
          <w:sz w:val="24"/>
          <w:szCs w:val="24"/>
        </w:rPr>
        <w:t>i fini della determinazione del corrispettivo dovuto le parti convengono che le frazioni di ora fino a 15 minuti non sono considerate nel calcolo del corrispettivo, mentre le frazioni superiori a 15 minuti sono computate come un’ora intera</w:t>
      </w:r>
      <w:r>
        <w:rPr>
          <w:rFonts w:ascii="Garamond" w:hAnsi="Garamond"/>
          <w:sz w:val="24"/>
          <w:szCs w:val="24"/>
        </w:rPr>
        <w:t>;</w:t>
      </w:r>
    </w:p>
    <w:p w14:paraId="10B4072C" w14:textId="20CC1AE6" w:rsidR="00274BEF" w:rsidRPr="00E10F2D" w:rsidRDefault="00EC3504" w:rsidP="00EC3504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10F2D">
        <w:rPr>
          <w:rFonts w:ascii="Garamond" w:hAnsi="Garamond"/>
          <w:sz w:val="24"/>
          <w:szCs w:val="24"/>
        </w:rPr>
        <w:t>gli eventi devono tassativamente concludersi entro le ore 23:</w:t>
      </w:r>
      <w:r w:rsidR="00E10F2D" w:rsidRPr="00E10F2D">
        <w:rPr>
          <w:rFonts w:ascii="Garamond" w:hAnsi="Garamond"/>
          <w:sz w:val="24"/>
          <w:szCs w:val="24"/>
        </w:rPr>
        <w:t>30</w:t>
      </w:r>
      <w:r w:rsidRPr="00E10F2D">
        <w:rPr>
          <w:rFonts w:ascii="Garamond" w:hAnsi="Garamond"/>
          <w:sz w:val="24"/>
          <w:szCs w:val="24"/>
        </w:rPr>
        <w:t>;</w:t>
      </w:r>
    </w:p>
    <w:p w14:paraId="1C63633E" w14:textId="7E85EEF1" w:rsidR="00274BEF" w:rsidRPr="00DB4275" w:rsidRDefault="00274BEF" w:rsidP="00731AAC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>la concessione degli spazi per servizi di catering (buffet o servizio al tavolo) è subordinata a preventiva verifica di fattibilità e ad espressa autorizzazione, in considerazione della necessità di tutelare le opere d’arte e le sedi storiche</w:t>
      </w:r>
      <w:r w:rsidR="00731AAC" w:rsidRPr="00DB4275">
        <w:rPr>
          <w:rFonts w:ascii="Garamond" w:hAnsi="Garamond"/>
          <w:sz w:val="24"/>
          <w:szCs w:val="24"/>
        </w:rPr>
        <w:t>;</w:t>
      </w:r>
      <w:r w:rsidRPr="00DB4275">
        <w:rPr>
          <w:rFonts w:ascii="Garamond" w:hAnsi="Garamond"/>
          <w:sz w:val="24"/>
          <w:szCs w:val="24"/>
        </w:rPr>
        <w:tab/>
      </w:r>
      <w:r w:rsidRPr="00DB4275">
        <w:rPr>
          <w:rFonts w:ascii="Garamond" w:hAnsi="Garamond"/>
          <w:sz w:val="24"/>
          <w:szCs w:val="24"/>
        </w:rPr>
        <w:tab/>
      </w:r>
      <w:r w:rsidRPr="00DB4275">
        <w:rPr>
          <w:rFonts w:ascii="Garamond" w:hAnsi="Garamond"/>
          <w:sz w:val="24"/>
          <w:szCs w:val="24"/>
        </w:rPr>
        <w:tab/>
      </w:r>
      <w:r w:rsidRPr="00DB4275">
        <w:rPr>
          <w:rFonts w:ascii="Garamond" w:hAnsi="Garamond"/>
          <w:sz w:val="24"/>
          <w:szCs w:val="24"/>
        </w:rPr>
        <w:tab/>
      </w:r>
      <w:r w:rsidRPr="00DB4275">
        <w:rPr>
          <w:rFonts w:ascii="Garamond" w:hAnsi="Garamond"/>
          <w:sz w:val="24"/>
          <w:szCs w:val="24"/>
        </w:rPr>
        <w:tab/>
      </w:r>
      <w:r w:rsidRPr="00DB4275">
        <w:rPr>
          <w:rFonts w:ascii="Garamond" w:hAnsi="Garamond"/>
          <w:sz w:val="24"/>
          <w:szCs w:val="24"/>
        </w:rPr>
        <w:tab/>
      </w:r>
    </w:p>
    <w:p w14:paraId="79C8550F" w14:textId="7AD14D4D" w:rsidR="00274BEF" w:rsidRPr="00DB4275" w:rsidRDefault="00CA4F0E" w:rsidP="00274BEF">
      <w:pPr>
        <w:pStyle w:val="Paragrafoelenco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CA4F0E">
        <w:rPr>
          <w:rFonts w:ascii="Garamond" w:hAnsi="Garamond"/>
          <w:sz w:val="24"/>
          <w:szCs w:val="24"/>
        </w:rPr>
        <w:t xml:space="preserve">d esclusione delle tariffe determinate per gli “eventi culturali svolti in orario di apertura delle sedi” nel caso di iniziative, incontri o manifestazioni finalizzati alla promozione della salute, alla prevenzione, all’informazione sanitaria o al supporto </w:t>
      </w:r>
      <w:proofErr w:type="gramStart"/>
      <w:r w:rsidRPr="00CA4F0E">
        <w:rPr>
          <w:rFonts w:ascii="Garamond" w:hAnsi="Garamond"/>
          <w:sz w:val="24"/>
          <w:szCs w:val="24"/>
        </w:rPr>
        <w:t>socio-assistenziale</w:t>
      </w:r>
      <w:proofErr w:type="gramEnd"/>
      <w:r w:rsidRPr="00CA4F0E">
        <w:rPr>
          <w:rFonts w:ascii="Garamond" w:hAnsi="Garamond"/>
          <w:sz w:val="24"/>
          <w:szCs w:val="24"/>
        </w:rPr>
        <w:t xml:space="preserve"> della collettività, con particolare attenzione a soggetti fragili o categorie a rischio; la Fondazione è disponibile ad applicare uno sconto pari al 30% per le sole Tariffe relative.</w:t>
      </w:r>
      <w:r w:rsidR="00274BEF" w:rsidRPr="00DB4275">
        <w:rPr>
          <w:rFonts w:ascii="Garamond" w:hAnsi="Garamond"/>
          <w:sz w:val="24"/>
          <w:szCs w:val="24"/>
        </w:rPr>
        <w:tab/>
      </w:r>
      <w:r w:rsidR="00274BEF" w:rsidRPr="00DB4275">
        <w:rPr>
          <w:rFonts w:ascii="Garamond" w:hAnsi="Garamond"/>
          <w:sz w:val="24"/>
          <w:szCs w:val="24"/>
        </w:rPr>
        <w:tab/>
      </w:r>
      <w:r w:rsidR="00274BEF" w:rsidRPr="00DB4275">
        <w:rPr>
          <w:rFonts w:ascii="Garamond" w:hAnsi="Garamond"/>
          <w:sz w:val="24"/>
          <w:szCs w:val="24"/>
        </w:rPr>
        <w:tab/>
      </w:r>
      <w:r w:rsidR="00274BEF" w:rsidRPr="00DB4275">
        <w:rPr>
          <w:rFonts w:ascii="Garamond" w:hAnsi="Garamond"/>
          <w:sz w:val="24"/>
          <w:szCs w:val="24"/>
        </w:rPr>
        <w:tab/>
      </w:r>
      <w:r w:rsidR="00274BEF" w:rsidRPr="00DB4275">
        <w:rPr>
          <w:rFonts w:ascii="Garamond" w:hAnsi="Garamond"/>
          <w:sz w:val="24"/>
          <w:szCs w:val="24"/>
        </w:rPr>
        <w:tab/>
      </w:r>
      <w:r w:rsidR="00274BEF" w:rsidRPr="00DB4275">
        <w:rPr>
          <w:rFonts w:ascii="Garamond" w:hAnsi="Garamond"/>
          <w:sz w:val="24"/>
          <w:szCs w:val="24"/>
        </w:rPr>
        <w:tab/>
      </w:r>
      <w:r w:rsidR="00274BEF" w:rsidRPr="00DB4275">
        <w:rPr>
          <w:rFonts w:ascii="Garamond" w:hAnsi="Garamond"/>
          <w:sz w:val="24"/>
          <w:szCs w:val="24"/>
        </w:rPr>
        <w:tab/>
      </w:r>
    </w:p>
    <w:p w14:paraId="52004201" w14:textId="77777777" w:rsidR="008B363F" w:rsidRPr="00DB4275" w:rsidRDefault="008B363F" w:rsidP="008B363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EF0FBFF" w14:textId="77777777" w:rsidR="008B363F" w:rsidRPr="00DB4275" w:rsidRDefault="008B363F" w:rsidP="008B363F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DB4275">
        <w:rPr>
          <w:rFonts w:ascii="Garamond" w:hAnsi="Garamond"/>
          <w:b/>
          <w:bCs/>
          <w:sz w:val="24"/>
          <w:szCs w:val="24"/>
        </w:rPr>
        <w:t xml:space="preserve">SERVIZI AGGIUNTIVI </w:t>
      </w:r>
    </w:p>
    <w:p w14:paraId="200FC521" w14:textId="7BEB0883" w:rsidR="008B363F" w:rsidRPr="00DB4275" w:rsidRDefault="00731AAC" w:rsidP="00DB427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>Il Sottoscrittore c</w:t>
      </w:r>
      <w:r w:rsidR="00006165" w:rsidRPr="00DB4275">
        <w:rPr>
          <w:rFonts w:ascii="Garamond" w:hAnsi="Garamond"/>
          <w:sz w:val="24"/>
          <w:szCs w:val="24"/>
        </w:rPr>
        <w:t xml:space="preserve">hiede informazioni sui seguenti servizi </w:t>
      </w:r>
      <w:r w:rsidR="005353EB" w:rsidRPr="00DB4275">
        <w:rPr>
          <w:rFonts w:ascii="Garamond" w:hAnsi="Garamond"/>
          <w:sz w:val="24"/>
          <w:szCs w:val="24"/>
        </w:rPr>
        <w:t>aggiuntivi a pagamento, soggetti a fattibilità/disponibilità</w:t>
      </w:r>
      <w:r w:rsidR="00006165" w:rsidRPr="00DB4275">
        <w:rPr>
          <w:rFonts w:ascii="Garamond" w:hAnsi="Garamond"/>
          <w:sz w:val="24"/>
          <w:szCs w:val="24"/>
        </w:rPr>
        <w:t xml:space="preserve"> (selezionare con una crocetta):</w:t>
      </w:r>
    </w:p>
    <w:p w14:paraId="7025BE9B" w14:textId="77777777" w:rsidR="0097188D" w:rsidRPr="00DB4275" w:rsidRDefault="0097188D" w:rsidP="00DB427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96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97188D" w:rsidRPr="00DB4275" w14:paraId="68AD6F42" w14:textId="2EF11F97" w:rsidTr="00DB4275">
        <w:trPr>
          <w:trHeight w:val="510"/>
          <w:tblHeader/>
          <w:tblCellSpacing w:w="15" w:type="dxa"/>
        </w:trPr>
        <w:tc>
          <w:tcPr>
            <w:tcW w:w="659" w:type="dxa"/>
          </w:tcPr>
          <w:p w14:paraId="3E89285D" w14:textId="77777777" w:rsidR="0097188D" w:rsidRPr="00DB4275" w:rsidRDefault="0097188D" w:rsidP="00C74337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D9D9D9" w:themeFill="background1" w:themeFillShade="D9"/>
            <w:vAlign w:val="center"/>
            <w:hideMark/>
          </w:tcPr>
          <w:p w14:paraId="5E43C36F" w14:textId="0A42C4EB" w:rsidR="0097188D" w:rsidRPr="00DB4275" w:rsidRDefault="0097188D" w:rsidP="00DB4275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Tipo Servizio</w:t>
            </w:r>
          </w:p>
        </w:tc>
        <w:tc>
          <w:tcPr>
            <w:tcW w:w="4626" w:type="dxa"/>
            <w:shd w:val="clear" w:color="auto" w:fill="D9D9D9" w:themeFill="background1" w:themeFillShade="D9"/>
          </w:tcPr>
          <w:p w14:paraId="7355B766" w14:textId="459C980E" w:rsidR="0097188D" w:rsidRPr="00DB4275" w:rsidRDefault="0097188D" w:rsidP="00DB4275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bCs/>
                <w:sz w:val="24"/>
                <w:szCs w:val="24"/>
              </w:rPr>
              <w:t>Note</w:t>
            </w:r>
          </w:p>
        </w:tc>
      </w:tr>
      <w:tr w:rsidR="00C23CA8" w:rsidRPr="00DB4275" w14:paraId="7226955C" w14:textId="2FBE6EC9" w:rsidTr="00731AAC">
        <w:trPr>
          <w:trHeight w:val="510"/>
          <w:tblCellSpacing w:w="15" w:type="dxa"/>
        </w:trPr>
        <w:tc>
          <w:tcPr>
            <w:tcW w:w="659" w:type="dxa"/>
          </w:tcPr>
          <w:p w14:paraId="431AA4B8" w14:textId="4549E5FE" w:rsidR="00C23CA8" w:rsidRPr="00DB4275" w:rsidRDefault="00C23CA8" w:rsidP="00C23CA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4223" w:type="dxa"/>
            <w:shd w:val="clear" w:color="auto" w:fill="D9D9D9" w:themeFill="background1" w:themeFillShade="D9"/>
            <w:vAlign w:val="center"/>
          </w:tcPr>
          <w:p w14:paraId="22F02776" w14:textId="35BEEAF4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Garamond" w:hAnsi="Garamond"/>
                <w:sz w:val="24"/>
                <w:szCs w:val="24"/>
              </w:rPr>
              <w:t>Servizio dirette / streaming</w:t>
            </w:r>
          </w:p>
        </w:tc>
        <w:tc>
          <w:tcPr>
            <w:tcW w:w="4626" w:type="dxa"/>
          </w:tcPr>
          <w:p w14:paraId="37ACF3CE" w14:textId="77777777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23CA8" w:rsidRPr="00DB4275" w14:paraId="3089C158" w14:textId="0111F710" w:rsidTr="00731AAC">
        <w:trPr>
          <w:trHeight w:val="510"/>
          <w:tblCellSpacing w:w="15" w:type="dxa"/>
        </w:trPr>
        <w:tc>
          <w:tcPr>
            <w:tcW w:w="659" w:type="dxa"/>
          </w:tcPr>
          <w:p w14:paraId="324FAF0E" w14:textId="3F091305" w:rsidR="00C23CA8" w:rsidRPr="00DB4275" w:rsidRDefault="00C23CA8" w:rsidP="00C23CA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4223" w:type="dxa"/>
            <w:shd w:val="clear" w:color="auto" w:fill="D9D9D9" w:themeFill="background1" w:themeFillShade="D9"/>
            <w:vAlign w:val="center"/>
            <w:hideMark/>
          </w:tcPr>
          <w:p w14:paraId="4D3CCCCD" w14:textId="0A4EC0B3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Garamond" w:hAnsi="Garamond"/>
                <w:sz w:val="24"/>
                <w:szCs w:val="24"/>
              </w:rPr>
              <w:t>Pulizia extra (necessaria in caso di rinfresco/catering)</w:t>
            </w:r>
          </w:p>
        </w:tc>
        <w:tc>
          <w:tcPr>
            <w:tcW w:w="4626" w:type="dxa"/>
          </w:tcPr>
          <w:p w14:paraId="293FD065" w14:textId="77777777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C23CA8" w:rsidRPr="00DB4275" w14:paraId="1F2C89EB" w14:textId="102A7349" w:rsidTr="00731AAC">
        <w:trPr>
          <w:trHeight w:val="510"/>
          <w:tblCellSpacing w:w="15" w:type="dxa"/>
        </w:trPr>
        <w:tc>
          <w:tcPr>
            <w:tcW w:w="659" w:type="dxa"/>
          </w:tcPr>
          <w:p w14:paraId="0AD5433A" w14:textId="5A2B872C" w:rsidR="00C23CA8" w:rsidRPr="00DB4275" w:rsidRDefault="00C23CA8" w:rsidP="00C23CA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4223" w:type="dxa"/>
            <w:shd w:val="clear" w:color="auto" w:fill="D9D9D9" w:themeFill="background1" w:themeFillShade="D9"/>
            <w:vAlign w:val="center"/>
          </w:tcPr>
          <w:p w14:paraId="2FCB23E3" w14:textId="52F748E5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Garamond" w:hAnsi="Garamond"/>
                <w:sz w:val="24"/>
                <w:szCs w:val="24"/>
              </w:rPr>
              <w:t>Servizio accoglienza e accreditamento ospiti</w:t>
            </w:r>
          </w:p>
        </w:tc>
        <w:tc>
          <w:tcPr>
            <w:tcW w:w="4626" w:type="dxa"/>
          </w:tcPr>
          <w:p w14:paraId="4795662A" w14:textId="77777777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C23CA8" w:rsidRPr="00DB4275" w14:paraId="2B737DBD" w14:textId="497D22A6" w:rsidTr="00731AAC">
        <w:trPr>
          <w:trHeight w:val="510"/>
          <w:tblCellSpacing w:w="15" w:type="dxa"/>
        </w:trPr>
        <w:tc>
          <w:tcPr>
            <w:tcW w:w="659" w:type="dxa"/>
          </w:tcPr>
          <w:p w14:paraId="0D7A14A0" w14:textId="52ED9373" w:rsidR="00C23CA8" w:rsidRPr="00DB4275" w:rsidRDefault="00C23CA8" w:rsidP="00C23CA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4223" w:type="dxa"/>
            <w:shd w:val="clear" w:color="auto" w:fill="D9D9D9" w:themeFill="background1" w:themeFillShade="D9"/>
            <w:vAlign w:val="center"/>
            <w:hideMark/>
          </w:tcPr>
          <w:p w14:paraId="0AB3B6AB" w14:textId="69B9965E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Garamond" w:hAnsi="Garamond"/>
                <w:sz w:val="24"/>
                <w:szCs w:val="24"/>
              </w:rPr>
              <w:t>Noleggio attrezzature (proiettore, schermo, microfoni, casse, ecc.)</w:t>
            </w:r>
          </w:p>
        </w:tc>
        <w:tc>
          <w:tcPr>
            <w:tcW w:w="4626" w:type="dxa"/>
          </w:tcPr>
          <w:p w14:paraId="60A7241A" w14:textId="77777777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C23CA8" w:rsidRPr="00DB4275" w14:paraId="350CB54B" w14:textId="0720E592" w:rsidTr="00731AAC">
        <w:trPr>
          <w:trHeight w:val="510"/>
          <w:tblCellSpacing w:w="15" w:type="dxa"/>
        </w:trPr>
        <w:tc>
          <w:tcPr>
            <w:tcW w:w="659" w:type="dxa"/>
          </w:tcPr>
          <w:p w14:paraId="09C57E00" w14:textId="7F3E9544" w:rsidR="00C23CA8" w:rsidRPr="00DB4275" w:rsidRDefault="00C23CA8" w:rsidP="00C23CA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4223" w:type="dxa"/>
            <w:shd w:val="clear" w:color="auto" w:fill="D9D9D9" w:themeFill="background1" w:themeFillShade="D9"/>
            <w:vAlign w:val="center"/>
            <w:hideMark/>
          </w:tcPr>
          <w:p w14:paraId="08AB774F" w14:textId="7C64359D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Garamond" w:hAnsi="Garamond"/>
                <w:sz w:val="24"/>
                <w:szCs w:val="24"/>
              </w:rPr>
              <w:t xml:space="preserve">Assistenza tecnica e/o </w:t>
            </w:r>
            <w:r w:rsidRPr="00E10F2D">
              <w:rPr>
                <w:rFonts w:ascii="Garamond" w:hAnsi="Garamond"/>
                <w:sz w:val="24"/>
                <w:szCs w:val="24"/>
              </w:rPr>
              <w:t>service audio</w:t>
            </w:r>
            <w:r w:rsidR="008D19A2" w:rsidRPr="00E10F2D">
              <w:rPr>
                <w:rFonts w:ascii="Garamond" w:hAnsi="Garamond"/>
                <w:sz w:val="24"/>
                <w:szCs w:val="24"/>
              </w:rPr>
              <w:t>-</w:t>
            </w:r>
            <w:r w:rsidRPr="00E10F2D">
              <w:rPr>
                <w:rFonts w:ascii="Garamond" w:hAnsi="Garamond"/>
                <w:sz w:val="24"/>
                <w:szCs w:val="24"/>
              </w:rPr>
              <w:t>luci</w:t>
            </w:r>
          </w:p>
        </w:tc>
        <w:tc>
          <w:tcPr>
            <w:tcW w:w="4626" w:type="dxa"/>
          </w:tcPr>
          <w:p w14:paraId="1413C9A4" w14:textId="77777777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C23CA8" w:rsidRPr="00DB4275" w14:paraId="15B0E563" w14:textId="562B4383" w:rsidTr="00731AAC">
        <w:trPr>
          <w:trHeight w:val="510"/>
          <w:tblCellSpacing w:w="15" w:type="dxa"/>
        </w:trPr>
        <w:tc>
          <w:tcPr>
            <w:tcW w:w="659" w:type="dxa"/>
          </w:tcPr>
          <w:p w14:paraId="4FEDB1C4" w14:textId="1EF14086" w:rsidR="00C23CA8" w:rsidRPr="00DB4275" w:rsidRDefault="00C23CA8" w:rsidP="00C23CA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4223" w:type="dxa"/>
            <w:shd w:val="clear" w:color="auto" w:fill="D9D9D9" w:themeFill="background1" w:themeFillShade="D9"/>
            <w:vAlign w:val="center"/>
            <w:hideMark/>
          </w:tcPr>
          <w:p w14:paraId="4393BC70" w14:textId="47D23079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Garamond" w:hAnsi="Garamond"/>
                <w:sz w:val="24"/>
                <w:szCs w:val="24"/>
              </w:rPr>
              <w:t>Allestimenti particolari (corsie, barriere telescopiche, roll up, ecc.)</w:t>
            </w:r>
          </w:p>
        </w:tc>
        <w:tc>
          <w:tcPr>
            <w:tcW w:w="4626" w:type="dxa"/>
          </w:tcPr>
          <w:p w14:paraId="54C9D580" w14:textId="77777777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C23CA8" w:rsidRPr="00DB4275" w14:paraId="0A040936" w14:textId="5E107254" w:rsidTr="00731AAC">
        <w:trPr>
          <w:trHeight w:val="510"/>
          <w:tblCellSpacing w:w="15" w:type="dxa"/>
        </w:trPr>
        <w:tc>
          <w:tcPr>
            <w:tcW w:w="659" w:type="dxa"/>
          </w:tcPr>
          <w:p w14:paraId="087EB8D0" w14:textId="28452109" w:rsidR="00C23CA8" w:rsidRPr="00DB4275" w:rsidRDefault="00C23CA8" w:rsidP="00C23CA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4223" w:type="dxa"/>
            <w:shd w:val="clear" w:color="auto" w:fill="D9D9D9" w:themeFill="background1" w:themeFillShade="D9"/>
            <w:vAlign w:val="center"/>
          </w:tcPr>
          <w:p w14:paraId="3E5CD27E" w14:textId="7031C243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Garamond" w:hAnsi="Garamond"/>
                <w:sz w:val="24"/>
                <w:szCs w:val="24"/>
              </w:rPr>
              <w:t>PARCO - Trattamento antizanzare aggiuntivo</w:t>
            </w:r>
          </w:p>
        </w:tc>
        <w:tc>
          <w:tcPr>
            <w:tcW w:w="4626" w:type="dxa"/>
          </w:tcPr>
          <w:p w14:paraId="37FEF0C2" w14:textId="77777777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C23CA8" w:rsidRPr="00DB4275" w14:paraId="1978B8E6" w14:textId="4A672010" w:rsidTr="00731AAC">
        <w:trPr>
          <w:trHeight w:val="510"/>
          <w:tblCellSpacing w:w="15" w:type="dxa"/>
        </w:trPr>
        <w:tc>
          <w:tcPr>
            <w:tcW w:w="659" w:type="dxa"/>
          </w:tcPr>
          <w:p w14:paraId="7DCDD38B" w14:textId="7F110D43" w:rsidR="00C23CA8" w:rsidRPr="00DB4275" w:rsidRDefault="00C23CA8" w:rsidP="00C23CA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Aptos Narrow" w:hAnsi="Aptos Narrow"/>
                <w:sz w:val="24"/>
                <w:szCs w:val="24"/>
              </w:rPr>
              <w:t>☐</w:t>
            </w:r>
          </w:p>
        </w:tc>
        <w:tc>
          <w:tcPr>
            <w:tcW w:w="4223" w:type="dxa"/>
            <w:shd w:val="clear" w:color="auto" w:fill="D9D9D9" w:themeFill="background1" w:themeFillShade="D9"/>
            <w:vAlign w:val="center"/>
          </w:tcPr>
          <w:p w14:paraId="57E22380" w14:textId="6CBDF778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Garamond" w:hAnsi="Garamond"/>
                <w:sz w:val="24"/>
                <w:szCs w:val="24"/>
              </w:rPr>
              <w:t>PARCO - allestimenti palco /pedana e posti a sedere</w:t>
            </w:r>
          </w:p>
        </w:tc>
        <w:tc>
          <w:tcPr>
            <w:tcW w:w="4626" w:type="dxa"/>
          </w:tcPr>
          <w:p w14:paraId="7145DAA1" w14:textId="77777777" w:rsidR="00C23CA8" w:rsidRPr="00DB4275" w:rsidRDefault="00C23CA8" w:rsidP="00C23CA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D2329F4" w14:textId="77777777" w:rsidR="005353EB" w:rsidRPr="00DB4275" w:rsidRDefault="005353EB" w:rsidP="00737E0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813028D" w14:textId="3AEA432C" w:rsidR="00737E03" w:rsidRPr="00DB4275" w:rsidRDefault="005353EB" w:rsidP="00737E03">
      <w:p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>Inoltre, c</w:t>
      </w:r>
      <w:r w:rsidR="00C23CA8" w:rsidRPr="00DB4275">
        <w:rPr>
          <w:rFonts w:ascii="Garamond" w:hAnsi="Garamond"/>
          <w:sz w:val="24"/>
          <w:szCs w:val="24"/>
        </w:rPr>
        <w:t>on l</w:t>
      </w:r>
      <w:r w:rsidR="00737E03" w:rsidRPr="00DB4275">
        <w:rPr>
          <w:rFonts w:ascii="Garamond" w:hAnsi="Garamond"/>
          <w:sz w:val="24"/>
          <w:szCs w:val="24"/>
        </w:rPr>
        <w:t xml:space="preserve">’invio della presente </w:t>
      </w:r>
      <w:r w:rsidR="00C23CA8" w:rsidRPr="00DB4275">
        <w:rPr>
          <w:rFonts w:ascii="Garamond" w:hAnsi="Garamond"/>
          <w:sz w:val="24"/>
          <w:szCs w:val="24"/>
        </w:rPr>
        <w:t>richiesta</w:t>
      </w:r>
      <w:r w:rsidR="00737E03" w:rsidRPr="00DB4275">
        <w:rPr>
          <w:rFonts w:ascii="Garamond" w:hAnsi="Garamond"/>
          <w:sz w:val="24"/>
          <w:szCs w:val="24"/>
        </w:rPr>
        <w:t xml:space="preserve"> </w:t>
      </w:r>
      <w:r w:rsidR="00731AAC" w:rsidRPr="00DB4275">
        <w:rPr>
          <w:rFonts w:ascii="Garamond" w:hAnsi="Garamond"/>
          <w:sz w:val="24"/>
          <w:szCs w:val="24"/>
        </w:rPr>
        <w:t xml:space="preserve">il Sottoscrittore </w:t>
      </w:r>
      <w:r w:rsidR="00737E03" w:rsidRPr="00DB4275">
        <w:rPr>
          <w:rFonts w:ascii="Garamond" w:hAnsi="Garamond"/>
          <w:sz w:val="24"/>
          <w:szCs w:val="24"/>
        </w:rPr>
        <w:t>acconsent</w:t>
      </w:r>
      <w:r w:rsidRPr="00DB4275">
        <w:rPr>
          <w:rFonts w:ascii="Garamond" w:hAnsi="Garamond"/>
          <w:sz w:val="24"/>
          <w:szCs w:val="24"/>
        </w:rPr>
        <w:t>e</w:t>
      </w:r>
      <w:r w:rsidR="00737E03" w:rsidRPr="00DB4275">
        <w:rPr>
          <w:rFonts w:ascii="Garamond" w:hAnsi="Garamond"/>
          <w:sz w:val="24"/>
          <w:szCs w:val="24"/>
        </w:rPr>
        <w:t xml:space="preserve"> al trattamento dei </w:t>
      </w:r>
      <w:r w:rsidRPr="00DB4275">
        <w:rPr>
          <w:rFonts w:ascii="Garamond" w:hAnsi="Garamond"/>
          <w:sz w:val="24"/>
          <w:szCs w:val="24"/>
        </w:rPr>
        <w:t xml:space="preserve">propri </w:t>
      </w:r>
      <w:r w:rsidR="00737E03" w:rsidRPr="00DB4275">
        <w:rPr>
          <w:rFonts w:ascii="Garamond" w:hAnsi="Garamond"/>
          <w:sz w:val="24"/>
          <w:szCs w:val="24"/>
        </w:rPr>
        <w:t>dati personali, compresi gli eventuali dati sensibili, a cura del personale di Fondazione Oderzo Cultura preposto alla conservazione delle domande e all’utilizzo delle stesse per lo svolgimento delle procedure relative al</w:t>
      </w:r>
      <w:r w:rsidR="00C23CA8" w:rsidRPr="00DB4275">
        <w:rPr>
          <w:rFonts w:ascii="Garamond" w:hAnsi="Garamond"/>
          <w:sz w:val="24"/>
          <w:szCs w:val="24"/>
        </w:rPr>
        <w:t>l’</w:t>
      </w:r>
      <w:r w:rsidR="00737E03" w:rsidRPr="00DB4275">
        <w:rPr>
          <w:rFonts w:ascii="Garamond" w:hAnsi="Garamond"/>
          <w:sz w:val="24"/>
          <w:szCs w:val="24"/>
        </w:rPr>
        <w:t>avviso</w:t>
      </w:r>
      <w:r w:rsidR="00C23CA8" w:rsidRPr="00DB4275">
        <w:rPr>
          <w:rFonts w:ascii="Garamond" w:hAnsi="Garamond"/>
          <w:sz w:val="24"/>
          <w:szCs w:val="24"/>
        </w:rPr>
        <w:t xml:space="preserve"> in oggetto</w:t>
      </w:r>
      <w:r w:rsidR="00737E03" w:rsidRPr="00DB4275">
        <w:rPr>
          <w:rFonts w:ascii="Garamond" w:hAnsi="Garamond"/>
          <w:sz w:val="24"/>
          <w:szCs w:val="24"/>
        </w:rPr>
        <w:t>.</w:t>
      </w:r>
    </w:p>
    <w:p w14:paraId="2C558CFA" w14:textId="77777777" w:rsidR="00737E03" w:rsidRPr="00DB4275" w:rsidRDefault="00737E03" w:rsidP="00737E0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90E1DAC" w14:textId="77777777" w:rsidR="00737E03" w:rsidRPr="00DB4275" w:rsidRDefault="00737E03" w:rsidP="00737E03">
      <w:pPr>
        <w:numPr>
          <w:ilvl w:val="0"/>
          <w:numId w:val="74"/>
        </w:num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DB4275">
        <w:rPr>
          <w:rFonts w:ascii="Garamond" w:hAnsi="Garamond"/>
          <w:sz w:val="24"/>
          <w:szCs w:val="24"/>
          <w:u w:val="single"/>
        </w:rPr>
        <w:t>Si allega fotocopia di un documento di identità in corso di validità, del legale rappresentante o di chi sottoscrive la presente dichiarazione, se persona diversa delegata.</w:t>
      </w:r>
    </w:p>
    <w:p w14:paraId="5D953AEE" w14:textId="77777777" w:rsidR="00737E03" w:rsidRPr="00DB4275" w:rsidRDefault="00737E03" w:rsidP="00737E0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3210E2A" w14:textId="77777777" w:rsidR="004A64B3" w:rsidRPr="00DB4275" w:rsidRDefault="004A64B3" w:rsidP="00737E0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102A86F" w14:textId="77777777" w:rsidR="00737E03" w:rsidRPr="00DB4275" w:rsidRDefault="00737E03" w:rsidP="00737E03">
      <w:p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>_____________________</w:t>
      </w:r>
    </w:p>
    <w:p w14:paraId="1E047A5A" w14:textId="77777777" w:rsidR="00737E03" w:rsidRPr="00DB4275" w:rsidRDefault="00737E03" w:rsidP="00737E03">
      <w:pPr>
        <w:spacing w:after="0" w:line="240" w:lineRule="auto"/>
        <w:rPr>
          <w:rFonts w:ascii="Garamond" w:hAnsi="Garamond"/>
          <w:sz w:val="24"/>
          <w:szCs w:val="24"/>
        </w:rPr>
      </w:pPr>
      <w:r w:rsidRPr="00DB4275">
        <w:rPr>
          <w:rFonts w:ascii="Garamond" w:hAnsi="Garamond"/>
          <w:sz w:val="24"/>
          <w:szCs w:val="24"/>
        </w:rPr>
        <w:t>Luogo, data</w:t>
      </w:r>
    </w:p>
    <w:p w14:paraId="2CD681DF" w14:textId="77777777" w:rsidR="00737E03" w:rsidRPr="00DB4275" w:rsidRDefault="00737E03" w:rsidP="00737E03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7E03" w:rsidRPr="00737E03" w14:paraId="6BD9BC1C" w14:textId="77777777">
        <w:tc>
          <w:tcPr>
            <w:tcW w:w="4814" w:type="dxa"/>
          </w:tcPr>
          <w:p w14:paraId="3C41242D" w14:textId="77777777" w:rsidR="00737E03" w:rsidRPr="00DB4275" w:rsidRDefault="00737E03" w:rsidP="00C23CA8">
            <w:pPr>
              <w:spacing w:after="0" w:line="240" w:lineRule="auto"/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14:paraId="2A1595DC" w14:textId="01A9CAAB" w:rsidR="00737E03" w:rsidRPr="00DB4275" w:rsidRDefault="00737E03" w:rsidP="00C23CA8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B4275">
              <w:rPr>
                <w:rFonts w:ascii="Garamond" w:hAnsi="Garamond"/>
                <w:b/>
                <w:sz w:val="24"/>
                <w:szCs w:val="24"/>
              </w:rPr>
              <w:t xml:space="preserve">Il </w:t>
            </w:r>
            <w:r w:rsidR="00C23CA8" w:rsidRPr="00DB4275">
              <w:rPr>
                <w:rFonts w:ascii="Garamond" w:hAnsi="Garamond"/>
                <w:b/>
                <w:sz w:val="24"/>
                <w:szCs w:val="24"/>
              </w:rPr>
              <w:t>Richiedente</w:t>
            </w:r>
          </w:p>
          <w:p w14:paraId="01D29FE8" w14:textId="77777777" w:rsidR="00C23CA8" w:rsidRPr="00DB4275" w:rsidRDefault="00C23CA8" w:rsidP="00C23CA8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71307CC" w14:textId="77777777" w:rsidR="00C23CA8" w:rsidRPr="00DB4275" w:rsidRDefault="00C23CA8" w:rsidP="00C23CA8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922E5A7" w14:textId="3BC86F2A" w:rsidR="00737E03" w:rsidRPr="00DB4275" w:rsidRDefault="00737E03" w:rsidP="00C23CA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B4275">
              <w:rPr>
                <w:rFonts w:ascii="Garamond" w:hAnsi="Garamond"/>
                <w:sz w:val="24"/>
                <w:szCs w:val="24"/>
              </w:rPr>
              <w:t>_____________________________________</w:t>
            </w:r>
          </w:p>
          <w:p w14:paraId="6AD0EB24" w14:textId="69D0A70F" w:rsidR="00737E03" w:rsidRPr="00737E03" w:rsidRDefault="00737E03" w:rsidP="00C23CA8">
            <w:pPr>
              <w:spacing w:after="0" w:line="240" w:lineRule="auto"/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DB4275">
              <w:rPr>
                <w:rFonts w:ascii="Garamond" w:hAnsi="Garamond"/>
                <w:i/>
                <w:sz w:val="24"/>
                <w:szCs w:val="24"/>
              </w:rPr>
              <w:t>Timbro e Firma</w:t>
            </w:r>
          </w:p>
        </w:tc>
      </w:tr>
    </w:tbl>
    <w:p w14:paraId="0D09FC9E" w14:textId="113C5CFE" w:rsidR="00160EC9" w:rsidRDefault="00160EC9" w:rsidP="00C23CA8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sectPr w:rsidR="00160EC9" w:rsidSect="00737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A581" w14:textId="77777777" w:rsidR="00CB4804" w:rsidRDefault="00CB4804">
      <w:pPr>
        <w:spacing w:after="0" w:line="240" w:lineRule="auto"/>
      </w:pPr>
      <w:r>
        <w:separator/>
      </w:r>
    </w:p>
  </w:endnote>
  <w:endnote w:type="continuationSeparator" w:id="0">
    <w:p w14:paraId="00245FEA" w14:textId="77777777" w:rsidR="00CB4804" w:rsidRDefault="00CB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CA75" w14:textId="77777777" w:rsidR="00021FB9" w:rsidRDefault="00021F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81"/>
      <w:gridCol w:w="1162"/>
    </w:tblGrid>
    <w:tr w:rsidR="00160EC9" w:rsidRPr="0060227B" w14:paraId="2100B8DD" w14:textId="77777777" w:rsidTr="00B02CE2">
      <w:trPr>
        <w:cantSplit/>
        <w:trHeight w:hRule="exact" w:val="260"/>
      </w:trPr>
      <w:tc>
        <w:tcPr>
          <w:tcW w:w="8581" w:type="dxa"/>
        </w:tcPr>
        <w:p w14:paraId="75F667C4" w14:textId="6C1A1A52" w:rsidR="00160EC9" w:rsidRPr="0060227B" w:rsidRDefault="00160EC9" w:rsidP="000F4F40">
          <w:pPr>
            <w:pStyle w:val="Pidipagina"/>
            <w:spacing w:before="60"/>
            <w:rPr>
              <w:rFonts w:ascii="Garamond" w:hAnsi="Garamond" w:cs="Tahoma"/>
              <w:sz w:val="20"/>
            </w:rPr>
          </w:pPr>
          <w:r w:rsidRPr="0060227B">
            <w:rPr>
              <w:rFonts w:ascii="Garamond" w:hAnsi="Garamond"/>
              <w:sz w:val="20"/>
            </w:rPr>
            <w:fldChar w:fldCharType="begin"/>
          </w:r>
          <w:r w:rsidRPr="0060227B">
            <w:rPr>
              <w:rFonts w:ascii="Garamond" w:hAnsi="Garamond"/>
              <w:sz w:val="20"/>
            </w:rPr>
            <w:instrText xml:space="preserve"> FILENAME  \* MERGEFORMAT </w:instrText>
          </w:r>
          <w:r w:rsidRPr="0060227B">
            <w:rPr>
              <w:rFonts w:ascii="Garamond" w:hAnsi="Garamond"/>
              <w:sz w:val="20"/>
            </w:rPr>
            <w:fldChar w:fldCharType="separate"/>
          </w:r>
          <w:r w:rsidR="00021FB9" w:rsidRPr="00021FB9">
            <w:rPr>
              <w:rFonts w:ascii="Garamond" w:hAnsi="Garamond" w:cs="Tahoma"/>
              <w:noProof/>
              <w:sz w:val="20"/>
            </w:rPr>
            <w:t>Allegato</w:t>
          </w:r>
          <w:r w:rsidR="00021FB9">
            <w:rPr>
              <w:rFonts w:ascii="Garamond" w:hAnsi="Garamond"/>
              <w:noProof/>
              <w:sz w:val="20"/>
            </w:rPr>
            <w:t xml:space="preserve"> 2_Modulo domanda_03.03.2026_Avviso Pubblico</w:t>
          </w:r>
          <w:r w:rsidRPr="0060227B">
            <w:rPr>
              <w:rFonts w:ascii="Garamond" w:hAnsi="Garamond" w:cs="Tahoma"/>
              <w:noProof/>
              <w:sz w:val="20"/>
            </w:rPr>
            <w:fldChar w:fldCharType="end"/>
          </w:r>
        </w:p>
      </w:tc>
      <w:tc>
        <w:tcPr>
          <w:tcW w:w="1162" w:type="dxa"/>
        </w:tcPr>
        <w:p w14:paraId="08F7AEFC" w14:textId="77777777" w:rsidR="00160EC9" w:rsidRPr="0060227B" w:rsidRDefault="00160EC9" w:rsidP="000F4F40">
          <w:pPr>
            <w:pStyle w:val="Pidipagina"/>
            <w:spacing w:before="60"/>
            <w:jc w:val="right"/>
            <w:rPr>
              <w:rFonts w:ascii="Garamond" w:hAnsi="Garamond" w:cs="Tahoma"/>
              <w:sz w:val="20"/>
            </w:rPr>
          </w:pPr>
          <w:r w:rsidRPr="0060227B">
            <w:rPr>
              <w:rFonts w:ascii="Garamond" w:hAnsi="Garamond" w:cs="Tahoma"/>
              <w:sz w:val="20"/>
            </w:rPr>
            <w:t xml:space="preserve">Pag. </w:t>
          </w:r>
          <w:r w:rsidRPr="0060227B">
            <w:rPr>
              <w:rStyle w:val="Numeropagina"/>
              <w:rFonts w:ascii="Garamond" w:hAnsi="Garamond" w:cs="Tahoma"/>
              <w:sz w:val="20"/>
            </w:rPr>
            <w:fldChar w:fldCharType="begin"/>
          </w:r>
          <w:r w:rsidRPr="0060227B">
            <w:rPr>
              <w:rStyle w:val="Numeropagina"/>
              <w:rFonts w:ascii="Garamond" w:hAnsi="Garamond" w:cs="Tahoma"/>
              <w:sz w:val="20"/>
            </w:rPr>
            <w:instrText xml:space="preserve"> PAGE </w:instrText>
          </w:r>
          <w:r w:rsidRPr="0060227B">
            <w:rPr>
              <w:rStyle w:val="Numeropagina"/>
              <w:rFonts w:ascii="Garamond" w:hAnsi="Garamond" w:cs="Tahoma"/>
              <w:sz w:val="20"/>
            </w:rPr>
            <w:fldChar w:fldCharType="separate"/>
          </w:r>
          <w:r w:rsidRPr="0060227B">
            <w:rPr>
              <w:rStyle w:val="Numeropagina"/>
              <w:rFonts w:ascii="Garamond" w:hAnsi="Garamond" w:cs="Tahoma"/>
              <w:noProof/>
              <w:sz w:val="20"/>
            </w:rPr>
            <w:t>1</w:t>
          </w:r>
          <w:r w:rsidRPr="0060227B">
            <w:rPr>
              <w:rStyle w:val="Numeropagina"/>
              <w:rFonts w:ascii="Garamond" w:hAnsi="Garamond" w:cs="Tahoma"/>
              <w:sz w:val="20"/>
            </w:rPr>
            <w:fldChar w:fldCharType="end"/>
          </w:r>
          <w:r w:rsidRPr="0060227B">
            <w:rPr>
              <w:rStyle w:val="Numeropagina"/>
              <w:rFonts w:ascii="Garamond" w:hAnsi="Garamond" w:cs="Tahoma"/>
              <w:sz w:val="20"/>
            </w:rPr>
            <w:t xml:space="preserve"> di </w:t>
          </w:r>
          <w:r w:rsidRPr="0060227B">
            <w:rPr>
              <w:rStyle w:val="Numeropagina"/>
              <w:rFonts w:ascii="Garamond" w:hAnsi="Garamond" w:cs="Tahoma"/>
              <w:sz w:val="20"/>
            </w:rPr>
            <w:fldChar w:fldCharType="begin"/>
          </w:r>
          <w:r w:rsidRPr="0060227B">
            <w:rPr>
              <w:rStyle w:val="Numeropagina"/>
              <w:rFonts w:ascii="Garamond" w:hAnsi="Garamond" w:cs="Tahoma"/>
              <w:sz w:val="20"/>
            </w:rPr>
            <w:instrText xml:space="preserve"> NUMPAGES </w:instrText>
          </w:r>
          <w:r w:rsidRPr="0060227B">
            <w:rPr>
              <w:rStyle w:val="Numeropagina"/>
              <w:rFonts w:ascii="Garamond" w:hAnsi="Garamond" w:cs="Tahoma"/>
              <w:sz w:val="20"/>
            </w:rPr>
            <w:fldChar w:fldCharType="separate"/>
          </w:r>
          <w:r w:rsidRPr="0060227B">
            <w:rPr>
              <w:rStyle w:val="Numeropagina"/>
              <w:rFonts w:ascii="Garamond" w:hAnsi="Garamond" w:cs="Tahoma"/>
              <w:noProof/>
              <w:sz w:val="20"/>
            </w:rPr>
            <w:t>8</w:t>
          </w:r>
          <w:r w:rsidRPr="0060227B">
            <w:rPr>
              <w:rStyle w:val="Numeropagina"/>
              <w:rFonts w:ascii="Garamond" w:hAnsi="Garamond" w:cs="Tahoma"/>
              <w:sz w:val="20"/>
            </w:rPr>
            <w:fldChar w:fldCharType="end"/>
          </w:r>
        </w:p>
      </w:tc>
    </w:tr>
  </w:tbl>
  <w:p w14:paraId="33C0BC6B" w14:textId="77777777" w:rsidR="00160EC9" w:rsidRDefault="00160E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0FB7" w14:textId="77777777" w:rsidR="00021FB9" w:rsidRDefault="00021F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9963" w14:textId="77777777" w:rsidR="00CB4804" w:rsidRDefault="00CB4804">
      <w:pPr>
        <w:spacing w:after="0" w:line="240" w:lineRule="auto"/>
      </w:pPr>
      <w:r>
        <w:separator/>
      </w:r>
    </w:p>
  </w:footnote>
  <w:footnote w:type="continuationSeparator" w:id="0">
    <w:p w14:paraId="4E9474F3" w14:textId="77777777" w:rsidR="00CB4804" w:rsidRDefault="00CB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59CE" w14:textId="77777777" w:rsidR="00021FB9" w:rsidRDefault="00021F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1FC3" w14:textId="77777777" w:rsidR="00737E03" w:rsidRDefault="00737E03"/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737E03" w14:paraId="228D63AE" w14:textId="77777777" w:rsidTr="00737E03">
      <w:tc>
        <w:tcPr>
          <w:tcW w:w="9628" w:type="dxa"/>
        </w:tcPr>
        <w:p w14:paraId="09C6D181" w14:textId="77777777" w:rsidR="00737E03" w:rsidRDefault="00737E03" w:rsidP="000F4F40">
          <w:pPr>
            <w:pStyle w:val="Intestazione"/>
          </w:pPr>
        </w:p>
        <w:p w14:paraId="13AE58B2" w14:textId="3FD2CABC" w:rsidR="00737E03" w:rsidRPr="00737E03" w:rsidRDefault="00737E03" w:rsidP="00737E03">
          <w:pPr>
            <w:pStyle w:val="Intestazione"/>
            <w:jc w:val="center"/>
          </w:pPr>
          <w:r w:rsidRPr="00737E03">
            <w:rPr>
              <w:rFonts w:ascii="Garamond" w:hAnsi="Garamond"/>
            </w:rPr>
            <w:t xml:space="preserve">MODULO DI RICHIESTA DI UTILIZZO TEMPORANEO </w:t>
          </w:r>
          <w:r w:rsidR="00021FB9">
            <w:rPr>
              <w:rFonts w:ascii="Garamond" w:hAnsi="Garamond"/>
            </w:rPr>
            <w:t>DI SALE E SPAZI</w:t>
          </w:r>
          <w:r w:rsidRPr="00737E03">
            <w:rPr>
              <w:rFonts w:ascii="Garamond" w:hAnsi="Garamond"/>
            </w:rPr>
            <w:t xml:space="preserve"> </w:t>
          </w:r>
        </w:p>
      </w:tc>
    </w:tr>
  </w:tbl>
  <w:p w14:paraId="3BEC44C8" w14:textId="77777777" w:rsidR="00160EC9" w:rsidRPr="000F4F40" w:rsidRDefault="00160EC9" w:rsidP="000F4F4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4C76" w14:textId="77777777" w:rsidR="00021FB9" w:rsidRDefault="00021F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9F581C"/>
    <w:multiLevelType w:val="multilevel"/>
    <w:tmpl w:val="D0F8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CDE"/>
    <w:multiLevelType w:val="multilevel"/>
    <w:tmpl w:val="60BA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C06E3"/>
    <w:multiLevelType w:val="multilevel"/>
    <w:tmpl w:val="A46C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1126F"/>
    <w:multiLevelType w:val="multilevel"/>
    <w:tmpl w:val="B192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90782"/>
    <w:multiLevelType w:val="multilevel"/>
    <w:tmpl w:val="49D6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C1662"/>
    <w:multiLevelType w:val="multilevel"/>
    <w:tmpl w:val="DAC8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7271CE"/>
    <w:multiLevelType w:val="multilevel"/>
    <w:tmpl w:val="8446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60497"/>
    <w:multiLevelType w:val="multilevel"/>
    <w:tmpl w:val="75C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F67B90"/>
    <w:multiLevelType w:val="multilevel"/>
    <w:tmpl w:val="502A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15821"/>
    <w:multiLevelType w:val="hybridMultilevel"/>
    <w:tmpl w:val="6D42EB3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8F31E7"/>
    <w:multiLevelType w:val="multilevel"/>
    <w:tmpl w:val="41BA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7A30C5"/>
    <w:multiLevelType w:val="multilevel"/>
    <w:tmpl w:val="6176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001E54"/>
    <w:multiLevelType w:val="multilevel"/>
    <w:tmpl w:val="5C0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5946E3"/>
    <w:multiLevelType w:val="multilevel"/>
    <w:tmpl w:val="471E97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ED3F8F"/>
    <w:multiLevelType w:val="multilevel"/>
    <w:tmpl w:val="355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967FD2"/>
    <w:multiLevelType w:val="multilevel"/>
    <w:tmpl w:val="BC3E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DA3F19"/>
    <w:multiLevelType w:val="multilevel"/>
    <w:tmpl w:val="B4C4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0628C9"/>
    <w:multiLevelType w:val="multilevel"/>
    <w:tmpl w:val="AED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0937CB"/>
    <w:multiLevelType w:val="multilevel"/>
    <w:tmpl w:val="609A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71550E"/>
    <w:multiLevelType w:val="multilevel"/>
    <w:tmpl w:val="7406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E91F5C"/>
    <w:multiLevelType w:val="multilevel"/>
    <w:tmpl w:val="7E1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3F7510"/>
    <w:multiLevelType w:val="hybridMultilevel"/>
    <w:tmpl w:val="553E994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3D43B9C"/>
    <w:multiLevelType w:val="hybridMultilevel"/>
    <w:tmpl w:val="281E4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B439BB"/>
    <w:multiLevelType w:val="multilevel"/>
    <w:tmpl w:val="D7D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0847B5"/>
    <w:multiLevelType w:val="multilevel"/>
    <w:tmpl w:val="3D4A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6763AD"/>
    <w:multiLevelType w:val="multilevel"/>
    <w:tmpl w:val="7F5E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4D6288"/>
    <w:multiLevelType w:val="multilevel"/>
    <w:tmpl w:val="7798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9A72C8"/>
    <w:multiLevelType w:val="multilevel"/>
    <w:tmpl w:val="86AA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7E435F"/>
    <w:multiLevelType w:val="multilevel"/>
    <w:tmpl w:val="D082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222D86"/>
    <w:multiLevelType w:val="hybridMultilevel"/>
    <w:tmpl w:val="4AD40D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520BB5"/>
    <w:multiLevelType w:val="multilevel"/>
    <w:tmpl w:val="C250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681D68"/>
    <w:multiLevelType w:val="multilevel"/>
    <w:tmpl w:val="8702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D548C3"/>
    <w:multiLevelType w:val="multilevel"/>
    <w:tmpl w:val="2E46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E971C1"/>
    <w:multiLevelType w:val="multilevel"/>
    <w:tmpl w:val="AEC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CA3E90"/>
    <w:multiLevelType w:val="multilevel"/>
    <w:tmpl w:val="B1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AC2461"/>
    <w:multiLevelType w:val="multilevel"/>
    <w:tmpl w:val="8754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1D087E"/>
    <w:multiLevelType w:val="multilevel"/>
    <w:tmpl w:val="0866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5A2925"/>
    <w:multiLevelType w:val="multilevel"/>
    <w:tmpl w:val="57B6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B40967"/>
    <w:multiLevelType w:val="multilevel"/>
    <w:tmpl w:val="AAAC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A22EDB"/>
    <w:multiLevelType w:val="multilevel"/>
    <w:tmpl w:val="7496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7A1C60"/>
    <w:multiLevelType w:val="multilevel"/>
    <w:tmpl w:val="8822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A30DF0"/>
    <w:multiLevelType w:val="multilevel"/>
    <w:tmpl w:val="DDAA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534C93"/>
    <w:multiLevelType w:val="multilevel"/>
    <w:tmpl w:val="ABF2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C01BFE"/>
    <w:multiLevelType w:val="multilevel"/>
    <w:tmpl w:val="5124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EC36E4"/>
    <w:multiLevelType w:val="multilevel"/>
    <w:tmpl w:val="1E5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1348A6"/>
    <w:multiLevelType w:val="hybridMultilevel"/>
    <w:tmpl w:val="25DCED1C"/>
    <w:lvl w:ilvl="0" w:tplc="C4D4A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AC707D"/>
    <w:multiLevelType w:val="multilevel"/>
    <w:tmpl w:val="591A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DF29C0"/>
    <w:multiLevelType w:val="multilevel"/>
    <w:tmpl w:val="C234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35697F"/>
    <w:multiLevelType w:val="multilevel"/>
    <w:tmpl w:val="E422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35C4598"/>
    <w:multiLevelType w:val="multilevel"/>
    <w:tmpl w:val="4114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BF12B6"/>
    <w:multiLevelType w:val="multilevel"/>
    <w:tmpl w:val="00BA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1901A3"/>
    <w:multiLevelType w:val="multilevel"/>
    <w:tmpl w:val="071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D75B2D"/>
    <w:multiLevelType w:val="multilevel"/>
    <w:tmpl w:val="358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DE5E0D"/>
    <w:multiLevelType w:val="multilevel"/>
    <w:tmpl w:val="EA2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42490C"/>
    <w:multiLevelType w:val="multilevel"/>
    <w:tmpl w:val="3230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B17393"/>
    <w:multiLevelType w:val="multilevel"/>
    <w:tmpl w:val="4616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244277"/>
    <w:multiLevelType w:val="multilevel"/>
    <w:tmpl w:val="17B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2E5F6E"/>
    <w:multiLevelType w:val="multilevel"/>
    <w:tmpl w:val="892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43003D"/>
    <w:multiLevelType w:val="multilevel"/>
    <w:tmpl w:val="B42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60738F"/>
    <w:multiLevelType w:val="multilevel"/>
    <w:tmpl w:val="0A8C1E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64880B71"/>
    <w:multiLevelType w:val="multilevel"/>
    <w:tmpl w:val="5E9A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0639EB"/>
    <w:multiLevelType w:val="multilevel"/>
    <w:tmpl w:val="4A9E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B2338A"/>
    <w:multiLevelType w:val="multilevel"/>
    <w:tmpl w:val="04C4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DFC210A"/>
    <w:multiLevelType w:val="hybridMultilevel"/>
    <w:tmpl w:val="7C043FA2"/>
    <w:lvl w:ilvl="0" w:tplc="C4D4A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D53D20"/>
    <w:multiLevelType w:val="multilevel"/>
    <w:tmpl w:val="7C4E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2057EC3"/>
    <w:multiLevelType w:val="hybridMultilevel"/>
    <w:tmpl w:val="0F602F2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2240EA1"/>
    <w:multiLevelType w:val="multilevel"/>
    <w:tmpl w:val="F884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27D66E8"/>
    <w:multiLevelType w:val="hybridMultilevel"/>
    <w:tmpl w:val="22F80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434A1A"/>
    <w:multiLevelType w:val="multilevel"/>
    <w:tmpl w:val="02A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6DA5E5B"/>
    <w:multiLevelType w:val="multilevel"/>
    <w:tmpl w:val="240A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787543B"/>
    <w:multiLevelType w:val="multilevel"/>
    <w:tmpl w:val="4882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7A53560"/>
    <w:multiLevelType w:val="multilevel"/>
    <w:tmpl w:val="BE2A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8663BD7"/>
    <w:multiLevelType w:val="multilevel"/>
    <w:tmpl w:val="E29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95F0313"/>
    <w:multiLevelType w:val="multilevel"/>
    <w:tmpl w:val="3FB0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D40196"/>
    <w:multiLevelType w:val="multilevel"/>
    <w:tmpl w:val="05AE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B0B24A9"/>
    <w:multiLevelType w:val="hybridMultilevel"/>
    <w:tmpl w:val="5C468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596AD1"/>
    <w:multiLevelType w:val="multilevel"/>
    <w:tmpl w:val="3C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E9B4A55"/>
    <w:multiLevelType w:val="hybridMultilevel"/>
    <w:tmpl w:val="C90A2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06351">
    <w:abstractNumId w:val="16"/>
  </w:num>
  <w:num w:numId="2" w16cid:durableId="919946651">
    <w:abstractNumId w:val="58"/>
  </w:num>
  <w:num w:numId="3" w16cid:durableId="1384255753">
    <w:abstractNumId w:val="4"/>
  </w:num>
  <w:num w:numId="4" w16cid:durableId="1803229137">
    <w:abstractNumId w:val="39"/>
  </w:num>
  <w:num w:numId="5" w16cid:durableId="1007900805">
    <w:abstractNumId w:val="54"/>
  </w:num>
  <w:num w:numId="6" w16cid:durableId="882718956">
    <w:abstractNumId w:val="30"/>
  </w:num>
  <w:num w:numId="7" w16cid:durableId="1319723661">
    <w:abstractNumId w:val="62"/>
  </w:num>
  <w:num w:numId="8" w16cid:durableId="44179161">
    <w:abstractNumId w:val="13"/>
  </w:num>
  <w:num w:numId="9" w16cid:durableId="1025787685">
    <w:abstractNumId w:val="23"/>
  </w:num>
  <w:num w:numId="10" w16cid:durableId="1201167297">
    <w:abstractNumId w:val="6"/>
  </w:num>
  <w:num w:numId="11" w16cid:durableId="803813551">
    <w:abstractNumId w:val="49"/>
  </w:num>
  <w:num w:numId="12" w16cid:durableId="417530986">
    <w:abstractNumId w:val="51"/>
  </w:num>
  <w:num w:numId="13" w16cid:durableId="1790854853">
    <w:abstractNumId w:val="73"/>
  </w:num>
  <w:num w:numId="14" w16cid:durableId="1894341469">
    <w:abstractNumId w:val="25"/>
  </w:num>
  <w:num w:numId="15" w16cid:durableId="1901284892">
    <w:abstractNumId w:val="41"/>
  </w:num>
  <w:num w:numId="16" w16cid:durableId="750811924">
    <w:abstractNumId w:val="50"/>
  </w:num>
  <w:num w:numId="17" w16cid:durableId="665133982">
    <w:abstractNumId w:val="70"/>
  </w:num>
  <w:num w:numId="18" w16cid:durableId="228931674">
    <w:abstractNumId w:val="7"/>
  </w:num>
  <w:num w:numId="19" w16cid:durableId="96365148">
    <w:abstractNumId w:val="3"/>
  </w:num>
  <w:num w:numId="20" w16cid:durableId="379089820">
    <w:abstractNumId w:val="5"/>
  </w:num>
  <w:num w:numId="21" w16cid:durableId="575864934">
    <w:abstractNumId w:val="66"/>
  </w:num>
  <w:num w:numId="22" w16cid:durableId="1058089842">
    <w:abstractNumId w:val="69"/>
  </w:num>
  <w:num w:numId="23" w16cid:durableId="1035932346">
    <w:abstractNumId w:val="76"/>
  </w:num>
  <w:num w:numId="24" w16cid:durableId="1557159852">
    <w:abstractNumId w:val="14"/>
  </w:num>
  <w:num w:numId="25" w16cid:durableId="783689910">
    <w:abstractNumId w:val="1"/>
  </w:num>
  <w:num w:numId="26" w16cid:durableId="301230134">
    <w:abstractNumId w:val="10"/>
  </w:num>
  <w:num w:numId="27" w16cid:durableId="59788775">
    <w:abstractNumId w:val="26"/>
  </w:num>
  <w:num w:numId="28" w16cid:durableId="1057320737">
    <w:abstractNumId w:val="18"/>
  </w:num>
  <w:num w:numId="29" w16cid:durableId="1754888445">
    <w:abstractNumId w:val="20"/>
  </w:num>
  <w:num w:numId="30" w16cid:durableId="1908224201">
    <w:abstractNumId w:val="42"/>
  </w:num>
  <w:num w:numId="31" w16cid:durableId="821654363">
    <w:abstractNumId w:val="37"/>
  </w:num>
  <w:num w:numId="32" w16cid:durableId="1016729370">
    <w:abstractNumId w:val="43"/>
  </w:num>
  <w:num w:numId="33" w16cid:durableId="673653563">
    <w:abstractNumId w:val="17"/>
  </w:num>
  <w:num w:numId="34" w16cid:durableId="1492794983">
    <w:abstractNumId w:val="47"/>
  </w:num>
  <w:num w:numId="35" w16cid:durableId="1437286142">
    <w:abstractNumId w:val="40"/>
  </w:num>
  <w:num w:numId="36" w16cid:durableId="792751642">
    <w:abstractNumId w:val="46"/>
  </w:num>
  <w:num w:numId="37" w16cid:durableId="98764573">
    <w:abstractNumId w:val="32"/>
  </w:num>
  <w:num w:numId="38" w16cid:durableId="91974877">
    <w:abstractNumId w:val="11"/>
  </w:num>
  <w:num w:numId="39" w16cid:durableId="1619604488">
    <w:abstractNumId w:val="31"/>
  </w:num>
  <w:num w:numId="40" w16cid:durableId="452942321">
    <w:abstractNumId w:val="33"/>
  </w:num>
  <w:num w:numId="41" w16cid:durableId="536696673">
    <w:abstractNumId w:val="71"/>
  </w:num>
  <w:num w:numId="42" w16cid:durableId="573274384">
    <w:abstractNumId w:val="68"/>
  </w:num>
  <w:num w:numId="43" w16cid:durableId="789738336">
    <w:abstractNumId w:val="27"/>
  </w:num>
  <w:num w:numId="44" w16cid:durableId="243297268">
    <w:abstractNumId w:val="0"/>
  </w:num>
  <w:num w:numId="45" w16cid:durableId="1150053778">
    <w:abstractNumId w:val="52"/>
  </w:num>
  <w:num w:numId="46" w16cid:durableId="2094085364">
    <w:abstractNumId w:val="34"/>
  </w:num>
  <w:num w:numId="47" w16cid:durableId="1026443269">
    <w:abstractNumId w:val="24"/>
  </w:num>
  <w:num w:numId="48" w16cid:durableId="56365479">
    <w:abstractNumId w:val="15"/>
  </w:num>
  <w:num w:numId="49" w16cid:durableId="137890431">
    <w:abstractNumId w:val="61"/>
  </w:num>
  <w:num w:numId="50" w16cid:durableId="880440736">
    <w:abstractNumId w:val="56"/>
  </w:num>
  <w:num w:numId="51" w16cid:durableId="836580664">
    <w:abstractNumId w:val="44"/>
  </w:num>
  <w:num w:numId="52" w16cid:durableId="547641902">
    <w:abstractNumId w:val="53"/>
  </w:num>
  <w:num w:numId="53" w16cid:durableId="1033532987">
    <w:abstractNumId w:val="64"/>
  </w:num>
  <w:num w:numId="54" w16cid:durableId="784227879">
    <w:abstractNumId w:val="8"/>
  </w:num>
  <w:num w:numId="55" w16cid:durableId="1845245304">
    <w:abstractNumId w:val="19"/>
  </w:num>
  <w:num w:numId="56" w16cid:durableId="860513995">
    <w:abstractNumId w:val="74"/>
  </w:num>
  <w:num w:numId="57" w16cid:durableId="189149311">
    <w:abstractNumId w:val="36"/>
  </w:num>
  <w:num w:numId="58" w16cid:durableId="1816482245">
    <w:abstractNumId w:val="38"/>
  </w:num>
  <w:num w:numId="59" w16cid:durableId="630525331">
    <w:abstractNumId w:val="35"/>
  </w:num>
  <w:num w:numId="60" w16cid:durableId="2133863446">
    <w:abstractNumId w:val="60"/>
  </w:num>
  <w:num w:numId="61" w16cid:durableId="39597231">
    <w:abstractNumId w:val="72"/>
  </w:num>
  <w:num w:numId="62" w16cid:durableId="1471361898">
    <w:abstractNumId w:val="57"/>
  </w:num>
  <w:num w:numId="63" w16cid:durableId="707069515">
    <w:abstractNumId w:val="28"/>
  </w:num>
  <w:num w:numId="64" w16cid:durableId="979189433">
    <w:abstractNumId w:val="2"/>
  </w:num>
  <w:num w:numId="65" w16cid:durableId="900209182">
    <w:abstractNumId w:val="55"/>
  </w:num>
  <w:num w:numId="66" w16cid:durableId="966354665">
    <w:abstractNumId w:val="12"/>
  </w:num>
  <w:num w:numId="67" w16cid:durableId="598416412">
    <w:abstractNumId w:val="48"/>
  </w:num>
  <w:num w:numId="68" w16cid:durableId="2117405915">
    <w:abstractNumId w:val="45"/>
  </w:num>
  <w:num w:numId="69" w16cid:durableId="1952469240">
    <w:abstractNumId w:val="75"/>
  </w:num>
  <w:num w:numId="70" w16cid:durableId="1332493024">
    <w:abstractNumId w:val="67"/>
  </w:num>
  <w:num w:numId="71" w16cid:durableId="352534178">
    <w:abstractNumId w:val="9"/>
  </w:num>
  <w:num w:numId="72" w16cid:durableId="463500614">
    <w:abstractNumId w:val="59"/>
  </w:num>
  <w:num w:numId="73" w16cid:durableId="428896199">
    <w:abstractNumId w:val="77"/>
  </w:num>
  <w:num w:numId="74" w16cid:durableId="1694576254">
    <w:abstractNumId w:val="22"/>
  </w:num>
  <w:num w:numId="75" w16cid:durableId="1557352532">
    <w:abstractNumId w:val="22"/>
  </w:num>
  <w:num w:numId="76" w16cid:durableId="2022538654">
    <w:abstractNumId w:val="63"/>
  </w:num>
  <w:num w:numId="77" w16cid:durableId="2007244025">
    <w:abstractNumId w:val="29"/>
  </w:num>
  <w:num w:numId="78" w16cid:durableId="148134597">
    <w:abstractNumId w:val="65"/>
  </w:num>
  <w:num w:numId="79" w16cid:durableId="1191516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C9"/>
    <w:rsid w:val="00006165"/>
    <w:rsid w:val="00021FB9"/>
    <w:rsid w:val="000E02D0"/>
    <w:rsid w:val="00111BF4"/>
    <w:rsid w:val="001449AD"/>
    <w:rsid w:val="00154114"/>
    <w:rsid w:val="00160EC9"/>
    <w:rsid w:val="001C06C2"/>
    <w:rsid w:val="001E2ADA"/>
    <w:rsid w:val="001E4810"/>
    <w:rsid w:val="00221A03"/>
    <w:rsid w:val="00262B79"/>
    <w:rsid w:val="00274BEF"/>
    <w:rsid w:val="0032417E"/>
    <w:rsid w:val="003B09A7"/>
    <w:rsid w:val="003F642D"/>
    <w:rsid w:val="004A64B3"/>
    <w:rsid w:val="004D7959"/>
    <w:rsid w:val="005353EB"/>
    <w:rsid w:val="005A792D"/>
    <w:rsid w:val="00631B5E"/>
    <w:rsid w:val="00692D5B"/>
    <w:rsid w:val="00731AAC"/>
    <w:rsid w:val="00737E03"/>
    <w:rsid w:val="007C60FB"/>
    <w:rsid w:val="008048E4"/>
    <w:rsid w:val="008249EC"/>
    <w:rsid w:val="00895098"/>
    <w:rsid w:val="008A51B9"/>
    <w:rsid w:val="008B363F"/>
    <w:rsid w:val="008D19A2"/>
    <w:rsid w:val="00906F96"/>
    <w:rsid w:val="00927F66"/>
    <w:rsid w:val="0097188D"/>
    <w:rsid w:val="00987BF4"/>
    <w:rsid w:val="00AB0421"/>
    <w:rsid w:val="00AB2507"/>
    <w:rsid w:val="00AC732C"/>
    <w:rsid w:val="00B17A92"/>
    <w:rsid w:val="00B23264"/>
    <w:rsid w:val="00BA5DAD"/>
    <w:rsid w:val="00BC6847"/>
    <w:rsid w:val="00BF4DC8"/>
    <w:rsid w:val="00C23CA8"/>
    <w:rsid w:val="00C42295"/>
    <w:rsid w:val="00C57113"/>
    <w:rsid w:val="00C72D48"/>
    <w:rsid w:val="00CA38C9"/>
    <w:rsid w:val="00CA4F0E"/>
    <w:rsid w:val="00CB4804"/>
    <w:rsid w:val="00D24618"/>
    <w:rsid w:val="00D52241"/>
    <w:rsid w:val="00D55466"/>
    <w:rsid w:val="00D84153"/>
    <w:rsid w:val="00D87DA5"/>
    <w:rsid w:val="00DB4275"/>
    <w:rsid w:val="00E10F2D"/>
    <w:rsid w:val="00E203D7"/>
    <w:rsid w:val="00E53677"/>
    <w:rsid w:val="00E708F3"/>
    <w:rsid w:val="00E82ED8"/>
    <w:rsid w:val="00EC3504"/>
    <w:rsid w:val="00EE30DD"/>
    <w:rsid w:val="00F31170"/>
    <w:rsid w:val="00F36A29"/>
    <w:rsid w:val="00FC2DCE"/>
    <w:rsid w:val="00FD6F5C"/>
    <w:rsid w:val="00F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CB926"/>
  <w15:chartTrackingRefBased/>
  <w15:docId w15:val="{FF577BC8-C160-413E-91C0-714E0704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EC9"/>
  </w:style>
  <w:style w:type="paragraph" w:styleId="Titolo1">
    <w:name w:val="heading 1"/>
    <w:basedOn w:val="Normale"/>
    <w:next w:val="Normale"/>
    <w:link w:val="Titolo1Carattere"/>
    <w:uiPriority w:val="9"/>
    <w:qFormat/>
    <w:rsid w:val="00160EC9"/>
    <w:pPr>
      <w:keepNext/>
      <w:keepLines/>
      <w:pageBreakBefore/>
      <w:shd w:val="clear" w:color="auto" w:fill="D1D1D1" w:themeFill="background2" w:themeFillShade="E6"/>
      <w:spacing w:before="360" w:after="80"/>
      <w:outlineLvl w:val="0"/>
    </w:pPr>
    <w:rPr>
      <w:rFonts w:ascii="Garamond" w:eastAsiaTheme="majorEastAsia" w:hAnsi="Garamond" w:cstheme="majorBidi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0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0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0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0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0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0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0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0EC9"/>
    <w:rPr>
      <w:rFonts w:ascii="Garamond" w:eastAsiaTheme="majorEastAsia" w:hAnsi="Garamond" w:cstheme="majorBidi"/>
      <w:sz w:val="24"/>
      <w:szCs w:val="24"/>
      <w:shd w:val="clear" w:color="auto" w:fill="D1D1D1" w:themeFill="background2" w:themeFillShade="E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0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0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0E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0E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0E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0E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0E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0E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0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0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0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0E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0E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0E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0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0E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0EC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160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60EC9"/>
  </w:style>
  <w:style w:type="paragraph" w:styleId="Pidipagina">
    <w:name w:val="footer"/>
    <w:basedOn w:val="Normale"/>
    <w:link w:val="PidipaginaCarattere"/>
    <w:unhideWhenUsed/>
    <w:rsid w:val="00160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60EC9"/>
  </w:style>
  <w:style w:type="paragraph" w:styleId="Sommario1">
    <w:name w:val="toc 1"/>
    <w:basedOn w:val="Normale"/>
    <w:next w:val="Normale"/>
    <w:autoRedefine/>
    <w:uiPriority w:val="39"/>
    <w:unhideWhenUsed/>
    <w:rsid w:val="00160EC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160EC9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160EC9"/>
    <w:rPr>
      <w:color w:val="467886" w:themeColor="hyperlink"/>
      <w:u w:val="single"/>
    </w:rPr>
  </w:style>
  <w:style w:type="character" w:styleId="Numeropagina">
    <w:name w:val="page number"/>
    <w:basedOn w:val="Carpredefinitoparagrafo"/>
    <w:rsid w:val="00160EC9"/>
  </w:style>
  <w:style w:type="character" w:styleId="Menzionenonrisolta">
    <w:name w:val="Unresolved Mention"/>
    <w:basedOn w:val="Carpredefinitoparagrafo"/>
    <w:uiPriority w:val="99"/>
    <w:semiHidden/>
    <w:unhideWhenUsed/>
    <w:rsid w:val="00160EC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6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2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23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ndazioneoderzocultura@oderzocultur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Tondato</dc:creator>
  <cp:keywords/>
  <dc:description/>
  <cp:lastModifiedBy>Sara Tondato</cp:lastModifiedBy>
  <cp:revision>18</cp:revision>
  <cp:lastPrinted>2026-03-06T14:36:00Z</cp:lastPrinted>
  <dcterms:created xsi:type="dcterms:W3CDTF">2026-01-28T10:10:00Z</dcterms:created>
  <dcterms:modified xsi:type="dcterms:W3CDTF">2026-03-10T08:23:00Z</dcterms:modified>
</cp:coreProperties>
</file>